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580D0D39" w:rsidR="006F7EDC" w:rsidRDefault="006F7EDC" w:rsidP="00D337A7">
      <w:pPr>
        <w:pStyle w:val="CRCoverPage"/>
        <w:tabs>
          <w:tab w:val="right" w:pos="9639"/>
        </w:tabs>
        <w:spacing w:after="0"/>
        <w:rPr>
          <w:b/>
          <w:i/>
          <w:noProof/>
          <w:sz w:val="28"/>
        </w:rPr>
      </w:pPr>
      <w:r>
        <w:rPr>
          <w:b/>
          <w:noProof/>
          <w:sz w:val="24"/>
        </w:rPr>
        <w:t>3GPP TSG-CT WG1 Meeting #</w:t>
      </w:r>
      <w:r w:rsidR="008E1996" w:rsidRPr="004E22E2">
        <w:rPr>
          <w:b/>
          <w:noProof/>
          <w:sz w:val="24"/>
        </w:rPr>
        <w:t>14</w:t>
      </w:r>
      <w:r w:rsidR="008E1996">
        <w:rPr>
          <w:b/>
          <w:noProof/>
          <w:sz w:val="24"/>
        </w:rPr>
        <w:t>7</w:t>
      </w:r>
      <w:r>
        <w:rPr>
          <w:b/>
          <w:i/>
          <w:noProof/>
          <w:sz w:val="28"/>
        </w:rPr>
        <w:tab/>
      </w:r>
      <w:r>
        <w:rPr>
          <w:b/>
          <w:noProof/>
          <w:sz w:val="24"/>
        </w:rPr>
        <w:t>C1-</w:t>
      </w:r>
      <w:r w:rsidR="00082E61" w:rsidRPr="00E949F7">
        <w:rPr>
          <w:b/>
          <w:noProof/>
          <w:sz w:val="24"/>
        </w:rPr>
        <w:t>24</w:t>
      </w:r>
      <w:r w:rsidR="00CB359C" w:rsidRPr="00E949F7">
        <w:rPr>
          <w:b/>
          <w:noProof/>
          <w:sz w:val="24"/>
        </w:rPr>
        <w:t>1427</w:t>
      </w:r>
    </w:p>
    <w:p w14:paraId="11CE4E38" w14:textId="7A23EF05" w:rsidR="009D7DD4" w:rsidRDefault="008E1996" w:rsidP="009D7DD4">
      <w:pPr>
        <w:pStyle w:val="CRCoverPage"/>
        <w:outlineLvl w:val="0"/>
        <w:rPr>
          <w:b/>
          <w:noProof/>
          <w:sz w:val="24"/>
        </w:rPr>
      </w:pPr>
      <w:bookmarkStart w:id="0" w:name="_Hlk155102734"/>
      <w:r>
        <w:rPr>
          <w:b/>
          <w:noProof/>
          <w:sz w:val="24"/>
        </w:rPr>
        <w:t>Athens, Greece</w:t>
      </w:r>
      <w:r w:rsidR="004E22E2">
        <w:rPr>
          <w:b/>
          <w:noProof/>
          <w:sz w:val="24"/>
        </w:rPr>
        <w:t xml:space="preserve">, </w:t>
      </w:r>
      <w:r w:rsidRPr="008E1996">
        <w:rPr>
          <w:b/>
          <w:noProof/>
          <w:sz w:val="24"/>
        </w:rPr>
        <w:t>26 February</w:t>
      </w:r>
      <w:r w:rsidR="00DE79F9">
        <w:rPr>
          <w:b/>
          <w:noProof/>
          <w:sz w:val="24"/>
        </w:rPr>
        <w:t xml:space="preserve"> </w:t>
      </w:r>
      <w:r w:rsidR="004E22E2">
        <w:rPr>
          <w:b/>
          <w:noProof/>
          <w:sz w:val="24"/>
        </w:rPr>
        <w:t xml:space="preserve">– </w:t>
      </w:r>
      <w:r w:rsidRPr="008E1996">
        <w:rPr>
          <w:b/>
          <w:noProof/>
          <w:sz w:val="24"/>
        </w:rPr>
        <w:t>1 March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15AF46" w:rsidR="001E41F3" w:rsidRPr="00410371" w:rsidRDefault="008E6D26" w:rsidP="00E13F3D">
            <w:pPr>
              <w:pStyle w:val="CRCoverPage"/>
              <w:spacing w:after="0"/>
              <w:jc w:val="right"/>
              <w:rPr>
                <w:b/>
                <w:noProof/>
                <w:sz w:val="28"/>
              </w:rPr>
            </w:pPr>
            <w:fldSimple w:instr=" DOCPROPERTY  Spec#  \* MERGEFORMAT ">
              <w:r w:rsidR="0076535B">
                <w:rPr>
                  <w:b/>
                  <w:noProof/>
                  <w:sz w:val="28"/>
                </w:rPr>
                <w:t>24.229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126037" w:rsidR="001E41F3" w:rsidRPr="00410371" w:rsidRDefault="00D337A7" w:rsidP="00547111">
            <w:pPr>
              <w:pStyle w:val="CRCoverPage"/>
              <w:spacing w:after="0"/>
              <w:rPr>
                <w:noProof/>
              </w:rPr>
            </w:pPr>
            <w:r w:rsidRPr="00D337A7">
              <w:rPr>
                <w:highlight w:val="yellow"/>
              </w:rPr>
              <w:fldChar w:fldCharType="begin"/>
            </w:r>
            <w:r w:rsidRPr="00D337A7">
              <w:rPr>
                <w:highlight w:val="yellow"/>
              </w:rPr>
              <w:instrText xml:space="preserve"> DOCPROPERTY  Cr#  \* MERGEFORMAT </w:instrText>
            </w:r>
            <w:r w:rsidRPr="00D337A7">
              <w:rPr>
                <w:highlight w:val="yellow"/>
              </w:rPr>
              <w:fldChar w:fldCharType="separate"/>
            </w:r>
            <w:r w:rsidR="00786794" w:rsidRPr="00786794">
              <w:rPr>
                <w:b/>
                <w:noProof/>
                <w:sz w:val="28"/>
              </w:rPr>
              <w:t>6644</w:t>
            </w:r>
            <w:r w:rsidRPr="00D337A7">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29C23E" w:rsidR="001E41F3" w:rsidRPr="00410371" w:rsidRDefault="008E6D26" w:rsidP="00C15E0F">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C0225C" w:rsidR="001E41F3" w:rsidRPr="00EA104F" w:rsidRDefault="008E6D26">
            <w:pPr>
              <w:pStyle w:val="CRCoverPage"/>
              <w:spacing w:after="0"/>
              <w:jc w:val="center"/>
              <w:rPr>
                <w:noProof/>
                <w:sz w:val="28"/>
              </w:rPr>
            </w:pPr>
            <w:fldSimple w:instr=" DOCPROPERTY  Version  \* MERGEFORMAT ">
              <w:r w:rsidR="00D337A7" w:rsidRPr="00EA104F">
                <w:rPr>
                  <w:b/>
                  <w:noProof/>
                  <w:sz w:val="28"/>
                </w:rPr>
                <w:t>18.</w:t>
              </w:r>
              <w:r w:rsidR="00EA104F" w:rsidRPr="00EA104F">
                <w:rPr>
                  <w:b/>
                  <w:noProof/>
                  <w:sz w:val="28"/>
                </w:rPr>
                <w:t>4</w:t>
              </w:r>
              <w:r w:rsidR="00D337A7" w:rsidRPr="00EA104F">
                <w:rPr>
                  <w:b/>
                  <w:noProof/>
                  <w:sz w:val="28"/>
                </w:rPr>
                <w:t>.0</w:t>
              </w:r>
            </w:fldSimple>
          </w:p>
        </w:tc>
        <w:tc>
          <w:tcPr>
            <w:tcW w:w="143" w:type="dxa"/>
            <w:tcBorders>
              <w:right w:val="single" w:sz="4" w:space="0" w:color="auto"/>
            </w:tcBorders>
          </w:tcPr>
          <w:p w14:paraId="399238C9" w14:textId="77777777" w:rsidR="001E41F3" w:rsidRPr="00EA104F"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31AB26" w:rsidR="00F25D98" w:rsidRDefault="00D337A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6383E1" w:rsidR="001E41F3" w:rsidRDefault="008E6D26">
            <w:pPr>
              <w:pStyle w:val="CRCoverPage"/>
              <w:spacing w:after="0"/>
              <w:ind w:left="100"/>
              <w:rPr>
                <w:noProof/>
              </w:rPr>
            </w:pPr>
            <w:fldSimple w:instr=" DOCPROPERTY  CrTitle  \* MERGEFORMAT ">
              <w:r w:rsidR="00D337A7">
                <w:t xml:space="preserve">Priority </w:t>
              </w:r>
              <w:r w:rsidR="00DE63A9">
                <w:t xml:space="preserve">IMS </w:t>
              </w:r>
              <w:r w:rsidR="00D337A7">
                <w:t>Registration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C425F8" w:rsidR="001E41F3" w:rsidRDefault="00D337A7">
            <w:pPr>
              <w:pStyle w:val="CRCoverPage"/>
              <w:spacing w:after="0"/>
              <w:ind w:left="100"/>
              <w:rPr>
                <w:noProof/>
              </w:rPr>
            </w:pPr>
            <w:r>
              <w:t>Peraton Labs, CISA ECD</w:t>
            </w:r>
            <w:r w:rsidR="00F62BFF">
              <w:t>, AT&amp;T,</w:t>
            </w:r>
            <w:r w:rsidR="004E22E2">
              <w:t xml:space="preserve"> T-Mobile USA,</w:t>
            </w:r>
            <w:r w:rsidR="00F62BFF">
              <w:t xml:space="preserve">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E03FE0" w:rsidR="001E41F3" w:rsidRDefault="00D337A7"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382B10" w:rsidR="001E41F3" w:rsidRDefault="005C50C8">
            <w:pPr>
              <w:pStyle w:val="CRCoverPage"/>
              <w:spacing w:after="0"/>
              <w:ind w:left="100"/>
              <w:rPr>
                <w:noProof/>
              </w:rPr>
            </w:pPr>
            <w:r w:rsidRPr="0003669F">
              <w:t>TEI18</w:t>
            </w:r>
            <w:r w:rsidR="0003669F">
              <w:t>, MPS2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A4B135" w:rsidR="001E41F3" w:rsidRDefault="008E1996">
            <w:pPr>
              <w:pStyle w:val="CRCoverPage"/>
              <w:spacing w:after="0"/>
              <w:ind w:left="100"/>
              <w:rPr>
                <w:noProof/>
              </w:rPr>
            </w:pPr>
            <w:r w:rsidRPr="0003669F">
              <w:t>202</w:t>
            </w:r>
            <w:r>
              <w:t>4</w:t>
            </w:r>
            <w:r w:rsidR="005C50C8" w:rsidRPr="0003669F">
              <w:t>-</w:t>
            </w:r>
            <w:r>
              <w:t>02</w:t>
            </w:r>
            <w:r w:rsidR="0003669F" w:rsidRPr="0003669F">
              <w:t>-</w:t>
            </w:r>
            <w:r w:rsidR="0025326A" w:rsidRPr="0025326A">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0021A" w:rsidR="001E41F3" w:rsidRDefault="00D337A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492466" w:rsidR="001E41F3" w:rsidRDefault="00D337A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B20D54" w14:textId="4FE95289" w:rsidR="00E64668" w:rsidRDefault="00B728D4" w:rsidP="00E70E17">
            <w:pPr>
              <w:pStyle w:val="CRCoverPage"/>
              <w:spacing w:after="0"/>
              <w:ind w:left="100"/>
              <w:rPr>
                <w:noProof/>
              </w:rPr>
            </w:pPr>
            <w:r w:rsidRPr="00B728D4">
              <w:rPr>
                <w:noProof/>
              </w:rPr>
              <w:t xml:space="preserve">Add </w:t>
            </w:r>
            <w:r w:rsidR="00CF7AF1">
              <w:rPr>
                <w:noProof/>
              </w:rPr>
              <w:t xml:space="preserve">priority treatment (e.g., </w:t>
            </w:r>
            <w:r w:rsidRPr="00B728D4">
              <w:rPr>
                <w:noProof/>
              </w:rPr>
              <w:t xml:space="preserve">exemption </w:t>
            </w:r>
            <w:r w:rsidR="00CF7AF1" w:rsidRPr="00B728D4">
              <w:rPr>
                <w:noProof/>
              </w:rPr>
              <w:t>f</w:t>
            </w:r>
            <w:r w:rsidR="00CF7AF1">
              <w:rPr>
                <w:noProof/>
              </w:rPr>
              <w:t>rom</w:t>
            </w:r>
            <w:r w:rsidR="00CF7AF1" w:rsidRPr="00B728D4">
              <w:rPr>
                <w:noProof/>
              </w:rPr>
              <w:t xml:space="preserve"> </w:t>
            </w:r>
            <w:r w:rsidRPr="00B728D4">
              <w:rPr>
                <w:noProof/>
              </w:rPr>
              <w:t>congestion control</w:t>
            </w:r>
            <w:r w:rsidR="00CF7AF1">
              <w:rPr>
                <w:noProof/>
              </w:rPr>
              <w:t>s)</w:t>
            </w:r>
            <w:r w:rsidRPr="00B728D4">
              <w:rPr>
                <w:noProof/>
              </w:rPr>
              <w:t xml:space="preserve"> for </w:t>
            </w:r>
            <w:r>
              <w:rPr>
                <w:noProof/>
              </w:rPr>
              <w:t xml:space="preserve">IMS registration requests from </w:t>
            </w:r>
            <w:r w:rsidRPr="00B728D4">
              <w:rPr>
                <w:noProof/>
              </w:rPr>
              <w:t>priority UEs</w:t>
            </w:r>
            <w:r w:rsidR="00E70E17">
              <w:rPr>
                <w:noProof/>
              </w:rPr>
              <w:t>, consistent with</w:t>
            </w:r>
            <w:r w:rsidR="00E64668">
              <w:rPr>
                <w:noProof/>
              </w:rPr>
              <w:t xml:space="preserve"> </w:t>
            </w:r>
            <w:r w:rsidR="00E64668" w:rsidRPr="00794953">
              <w:rPr>
                <w:noProof/>
              </w:rPr>
              <w:t xml:space="preserve">TS 22.153 </w:t>
            </w:r>
            <w:r w:rsidR="00E70E17">
              <w:rPr>
                <w:noProof/>
              </w:rPr>
              <w:t xml:space="preserve">(e.g., </w:t>
            </w:r>
            <w:r w:rsidR="00E64668" w:rsidRPr="00794953">
              <w:rPr>
                <w:noProof/>
              </w:rPr>
              <w:t>§5.1</w:t>
            </w:r>
            <w:r w:rsidR="00E64668">
              <w:rPr>
                <w:noProof/>
              </w:rPr>
              <w:t xml:space="preserve">1, </w:t>
            </w:r>
            <w:r w:rsidR="00E64668" w:rsidRPr="00794953">
              <w:rPr>
                <w:noProof/>
              </w:rPr>
              <w:t>§5.13.</w:t>
            </w:r>
            <w:r w:rsidR="00E64668">
              <w:rPr>
                <w:noProof/>
              </w:rPr>
              <w:t xml:space="preserve">1, and </w:t>
            </w:r>
            <w:r w:rsidR="00E64668" w:rsidRPr="00794953">
              <w:rPr>
                <w:noProof/>
              </w:rPr>
              <w:t>§5.13.</w:t>
            </w:r>
            <w:r w:rsidR="00E64668">
              <w:rPr>
                <w:noProof/>
              </w:rPr>
              <w:t>2</w:t>
            </w:r>
            <w:r w:rsidR="00E70E17">
              <w:rPr>
                <w:noProof/>
              </w:rPr>
              <w:t>)</w:t>
            </w:r>
            <w:r w:rsidR="00E64668">
              <w:rPr>
                <w:noProof/>
              </w:rPr>
              <w:t>.</w:t>
            </w:r>
          </w:p>
          <w:p w14:paraId="45F45053" w14:textId="77777777" w:rsidR="00E64668" w:rsidRDefault="00E64668">
            <w:pPr>
              <w:pStyle w:val="CRCoverPage"/>
              <w:spacing w:after="0"/>
              <w:ind w:left="100"/>
              <w:rPr>
                <w:noProof/>
              </w:rPr>
            </w:pPr>
          </w:p>
          <w:p w14:paraId="755FE094" w14:textId="37680528" w:rsidR="00543CC6" w:rsidRDefault="00543CC6" w:rsidP="00543CC6">
            <w:pPr>
              <w:pStyle w:val="CRCoverPage"/>
              <w:spacing w:after="0"/>
              <w:ind w:left="100"/>
              <w:rPr>
                <w:noProof/>
              </w:rPr>
            </w:pPr>
            <w:r w:rsidRPr="00794953">
              <w:rPr>
                <w:noProof/>
              </w:rPr>
              <w:t>TS 22.153 §5.</w:t>
            </w:r>
            <w:r>
              <w:rPr>
                <w:noProof/>
              </w:rPr>
              <w:t>11</w:t>
            </w:r>
            <w:r w:rsidRPr="00794953">
              <w:rPr>
                <w:noProof/>
              </w:rPr>
              <w:t xml:space="preserve"> (“</w:t>
            </w:r>
            <w:r w:rsidRPr="00543CC6">
              <w:rPr>
                <w:noProof/>
              </w:rPr>
              <w:t>Network Management Functions</w:t>
            </w:r>
            <w:r w:rsidRPr="00794953">
              <w:rPr>
                <w:noProof/>
              </w:rPr>
              <w:t>”)</w:t>
            </w:r>
            <w:r>
              <w:rPr>
                <w:noProof/>
              </w:rPr>
              <w:t>:</w:t>
            </w:r>
          </w:p>
          <w:p w14:paraId="7A37808D" w14:textId="36171764" w:rsidR="00543CC6" w:rsidRPr="00E64668" w:rsidRDefault="00543CC6" w:rsidP="00543CC6">
            <w:pPr>
              <w:pStyle w:val="CRCoverPage"/>
              <w:spacing w:after="0"/>
              <w:ind w:left="284"/>
              <w:rPr>
                <w:i/>
                <w:noProof/>
              </w:rPr>
            </w:pPr>
            <w:r>
              <w:rPr>
                <w:i/>
                <w:noProof/>
              </w:rPr>
              <w:t>“</w:t>
            </w:r>
            <w:r w:rsidR="002F16D1" w:rsidRPr="002F16D1">
              <w:rPr>
                <w:i/>
                <w:noProof/>
              </w:rPr>
              <w:t xml:space="preserve">Based on regional/national requirements and network operator policy, an </w:t>
            </w:r>
            <w:r w:rsidR="002F16D1" w:rsidRPr="002F16D1">
              <w:rPr>
                <w:b/>
                <w:i/>
                <w:noProof/>
              </w:rPr>
              <w:t>MPS session shall be exempted from network management controls</w:t>
            </w:r>
            <w:r w:rsidR="002F16D1" w:rsidRPr="002F16D1">
              <w:rPr>
                <w:i/>
                <w:noProof/>
              </w:rPr>
              <w:t xml:space="preserve"> up to the point where further exemption would cause network instability. </w:t>
            </w:r>
            <w:r w:rsidR="002F16D1" w:rsidRPr="002F16D1">
              <w:rPr>
                <w:b/>
                <w:i/>
                <w:noProof/>
              </w:rPr>
              <w:t>Congestion controls, overload controls, load balancing, and load re-balancing shall not adversely impact MPS</w:t>
            </w:r>
            <w:r w:rsidRPr="002F16D1">
              <w:rPr>
                <w:b/>
                <w:i/>
                <w:noProof/>
              </w:rPr>
              <w:t>.</w:t>
            </w:r>
            <w:r>
              <w:rPr>
                <w:i/>
                <w:noProof/>
              </w:rPr>
              <w:t>”</w:t>
            </w:r>
          </w:p>
          <w:p w14:paraId="780F123C" w14:textId="77777777" w:rsidR="00543CC6" w:rsidRDefault="00543CC6" w:rsidP="00E64668">
            <w:pPr>
              <w:pStyle w:val="CRCoverPage"/>
              <w:spacing w:after="0"/>
              <w:ind w:left="100"/>
              <w:rPr>
                <w:noProof/>
              </w:rPr>
            </w:pPr>
          </w:p>
          <w:p w14:paraId="582CF1B7" w14:textId="3E4BABEA" w:rsidR="00B728D4" w:rsidRDefault="00E64668" w:rsidP="00E64668">
            <w:pPr>
              <w:pStyle w:val="CRCoverPage"/>
              <w:spacing w:after="0"/>
              <w:ind w:left="100"/>
              <w:rPr>
                <w:noProof/>
              </w:rPr>
            </w:pPr>
            <w:r w:rsidRPr="00794953">
              <w:rPr>
                <w:noProof/>
              </w:rPr>
              <w:t>TS 22.153 §5.13.</w:t>
            </w:r>
            <w:r>
              <w:rPr>
                <w:noProof/>
              </w:rPr>
              <w:t>1</w:t>
            </w:r>
            <w:r w:rsidRPr="00794953">
              <w:rPr>
                <w:noProof/>
              </w:rPr>
              <w:t xml:space="preserve"> (“</w:t>
            </w:r>
            <w:r w:rsidRPr="00E64668">
              <w:rPr>
                <w:noProof/>
              </w:rPr>
              <w:t>Overview of priority before service invocation</w:t>
            </w:r>
            <w:r w:rsidRPr="00794953">
              <w:rPr>
                <w:noProof/>
              </w:rPr>
              <w:t>”)</w:t>
            </w:r>
            <w:r w:rsidR="00E70E17">
              <w:rPr>
                <w:noProof/>
              </w:rPr>
              <w:t>:</w:t>
            </w:r>
          </w:p>
          <w:p w14:paraId="7EDBF8BF" w14:textId="7E14EC27" w:rsidR="00E64668" w:rsidRPr="00E64668" w:rsidRDefault="00E70E17" w:rsidP="00E64668">
            <w:pPr>
              <w:pStyle w:val="CRCoverPage"/>
              <w:spacing w:after="0"/>
              <w:ind w:left="284"/>
              <w:rPr>
                <w:i/>
                <w:noProof/>
              </w:rPr>
            </w:pPr>
            <w:r>
              <w:rPr>
                <w:i/>
                <w:noProof/>
              </w:rPr>
              <w:t>“</w:t>
            </w:r>
            <w:r w:rsidR="00E64668" w:rsidRPr="00E64668">
              <w:rPr>
                <w:i/>
                <w:noProof/>
              </w:rPr>
              <w:t xml:space="preserve">Providing </w:t>
            </w:r>
            <w:r w:rsidR="00E64668" w:rsidRPr="00E64668">
              <w:rPr>
                <w:b/>
                <w:i/>
                <w:noProof/>
              </w:rPr>
              <w:t>priority treatment to MPS-subscribed UEs during attachment/registration for radio access and network connectivity before the MPS application service session invocation requests</w:t>
            </w:r>
            <w:r w:rsidR="00E64668" w:rsidRPr="00E64668">
              <w:rPr>
                <w:i/>
                <w:noProof/>
              </w:rPr>
              <w:t xml:space="preserve"> improves the probability of an MPS session request being successful.</w:t>
            </w:r>
            <w:r w:rsidR="00E64668" w:rsidRPr="00E64668">
              <w:rPr>
                <w:i/>
              </w:rPr>
              <w:t xml:space="preserve"> </w:t>
            </w:r>
            <w:r w:rsidR="00E64668" w:rsidRPr="00E64668">
              <w:rPr>
                <w:i/>
                <w:noProof/>
              </w:rPr>
              <w:t xml:space="preserve">This involves providing </w:t>
            </w:r>
            <w:r w:rsidR="00E64668" w:rsidRPr="00E64668">
              <w:rPr>
                <w:b/>
                <w:i/>
                <w:noProof/>
              </w:rPr>
              <w:t>priority treatment for the signalling</w:t>
            </w:r>
            <w:r w:rsidR="00E64668" w:rsidRPr="00E64668">
              <w:rPr>
                <w:i/>
                <w:noProof/>
              </w:rPr>
              <w:t xml:space="preserve"> during the UE attachment for radio access and network connectivity based on a subscription profile.</w:t>
            </w:r>
            <w:r>
              <w:rPr>
                <w:i/>
                <w:noProof/>
              </w:rPr>
              <w:t>”</w:t>
            </w:r>
          </w:p>
          <w:p w14:paraId="2E6C0A58" w14:textId="77777777" w:rsidR="00E64668" w:rsidRDefault="00E64668">
            <w:pPr>
              <w:pStyle w:val="CRCoverPage"/>
              <w:spacing w:after="0"/>
              <w:ind w:left="100"/>
              <w:rPr>
                <w:noProof/>
              </w:rPr>
            </w:pPr>
          </w:p>
          <w:p w14:paraId="23D6BFD9" w14:textId="45CF2CFF" w:rsidR="00AC3B84" w:rsidRDefault="00AC3B84">
            <w:pPr>
              <w:pStyle w:val="CRCoverPage"/>
              <w:spacing w:after="0"/>
              <w:ind w:left="100"/>
              <w:rPr>
                <w:noProof/>
              </w:rPr>
            </w:pPr>
            <w:r w:rsidRPr="00794953">
              <w:rPr>
                <w:noProof/>
              </w:rPr>
              <w:t>TS 22.153 §5.13.2 (“Requirement for priority before service invocation”)</w:t>
            </w:r>
            <w:r w:rsidR="00E70E17">
              <w:rPr>
                <w:noProof/>
              </w:rPr>
              <w:t>:</w:t>
            </w:r>
          </w:p>
          <w:p w14:paraId="265A28CC" w14:textId="77777777" w:rsidR="00794953" w:rsidRDefault="00E70E17" w:rsidP="00E70E17">
            <w:pPr>
              <w:pStyle w:val="CRCoverPage"/>
              <w:spacing w:after="0"/>
              <w:ind w:left="284"/>
              <w:rPr>
                <w:i/>
                <w:noProof/>
              </w:rPr>
            </w:pPr>
            <w:r w:rsidRPr="00E70E17">
              <w:rPr>
                <w:i/>
                <w:noProof/>
              </w:rPr>
              <w:t>“</w:t>
            </w:r>
            <w:r w:rsidR="00794953" w:rsidRPr="00E64668">
              <w:rPr>
                <w:b/>
                <w:i/>
                <w:noProof/>
              </w:rPr>
              <w:t>The 3GPP network shall be able to provide priority treatment to an MPS-subscribed UE before the MPS application service invocation</w:t>
            </w:r>
            <w:r w:rsidR="00794953" w:rsidRPr="00E64668">
              <w:rPr>
                <w:i/>
                <w:noProof/>
              </w:rPr>
              <w:t xml:space="preserve"> (e.g., priority treatment for the default and IMS signalling bearers establishment based on a subscription profile).</w:t>
            </w:r>
            <w:r w:rsidR="00794953" w:rsidRPr="00E70E17">
              <w:rPr>
                <w:i/>
                <w:noProof/>
              </w:rPr>
              <w:t>”</w:t>
            </w:r>
          </w:p>
          <w:p w14:paraId="198FC24F" w14:textId="64F08D8A" w:rsidR="003A35FE" w:rsidRDefault="003A35FE" w:rsidP="00824093">
            <w:pPr>
              <w:pStyle w:val="CRCoverPage"/>
              <w:spacing w:after="0"/>
              <w:ind w:left="100"/>
              <w:rPr>
                <w:noProof/>
              </w:rPr>
            </w:pPr>
          </w:p>
          <w:p w14:paraId="466CF6C9" w14:textId="0DB95FDA" w:rsidR="005B3493" w:rsidRDefault="00B5108C" w:rsidP="007C596C">
            <w:pPr>
              <w:pStyle w:val="CRCoverPage"/>
              <w:spacing w:after="0"/>
              <w:ind w:left="100"/>
              <w:rPr>
                <w:noProof/>
              </w:rPr>
            </w:pPr>
            <w:r>
              <w:rPr>
                <w:noProof/>
              </w:rPr>
              <w:t>This CR</w:t>
            </w:r>
            <w:r w:rsidR="00824093">
              <w:rPr>
                <w:noProof/>
              </w:rPr>
              <w:t xml:space="preserve"> builds upon </w:t>
            </w:r>
            <w:r w:rsidR="00824093" w:rsidRPr="00824093">
              <w:rPr>
                <w:noProof/>
              </w:rPr>
              <w:t xml:space="preserve">stage 2 </w:t>
            </w:r>
            <w:r w:rsidR="007C596C">
              <w:rPr>
                <w:noProof/>
              </w:rPr>
              <w:t>specifications</w:t>
            </w:r>
            <w:r w:rsidR="00824093">
              <w:rPr>
                <w:noProof/>
              </w:rPr>
              <w:t xml:space="preserve"> in</w:t>
            </w:r>
            <w:r w:rsidR="00824093" w:rsidRPr="00824093">
              <w:rPr>
                <w:noProof/>
              </w:rPr>
              <w:t xml:space="preserve"> TS 23.401 § 4.4.3.3</w:t>
            </w:r>
            <w:r w:rsidR="00824093">
              <w:rPr>
                <w:noProof/>
              </w:rPr>
              <w:t>,</w:t>
            </w:r>
            <w:r w:rsidR="00824093" w:rsidRPr="00824093">
              <w:rPr>
                <w:noProof/>
              </w:rPr>
              <w:t xml:space="preserve"> </w:t>
            </w:r>
            <w:r w:rsidR="00824093">
              <w:rPr>
                <w:noProof/>
              </w:rPr>
              <w:t xml:space="preserve">to enable the P-GW to </w:t>
            </w:r>
            <w:r w:rsidR="00824093" w:rsidRPr="00824093">
              <w:rPr>
                <w:noProof/>
              </w:rPr>
              <w:t xml:space="preserve">support the assignment of an elevated DSCP value for </w:t>
            </w:r>
            <w:r w:rsidR="00824093">
              <w:rPr>
                <w:noProof/>
              </w:rPr>
              <w:t xml:space="preserve">the transport of SIP messages over the IMS signaling bearer for </w:t>
            </w:r>
            <w:r w:rsidR="00824093" w:rsidRPr="00824093">
              <w:rPr>
                <w:noProof/>
              </w:rPr>
              <w:t>priority U</w:t>
            </w:r>
            <w:r w:rsidR="00824093">
              <w:rPr>
                <w:noProof/>
              </w:rPr>
              <w:t>E</w:t>
            </w:r>
            <w:r w:rsidR="00824093" w:rsidRPr="00824093">
              <w:rPr>
                <w:noProof/>
              </w:rPr>
              <w:t>s</w:t>
            </w:r>
            <w:r w:rsidR="005B3493">
              <w:rPr>
                <w:noProof/>
              </w:rPr>
              <w:t xml:space="preserve"> and</w:t>
            </w:r>
            <w:r w:rsidR="00824093">
              <w:rPr>
                <w:noProof/>
              </w:rPr>
              <w:t xml:space="preserve"> corrresponding 5G functionality for the SMF/UPF, as specified in </w:t>
            </w:r>
            <w:r w:rsidR="00824093" w:rsidRPr="00824093">
              <w:rPr>
                <w:noProof/>
              </w:rPr>
              <w:t>TS 23.501 § 5.8.2.7</w:t>
            </w:r>
            <w:r w:rsidR="007C596C">
              <w:rPr>
                <w:noProof/>
              </w:rPr>
              <w:t>, plus</w:t>
            </w:r>
            <w:r w:rsidR="00824093">
              <w:rPr>
                <w:noProof/>
              </w:rPr>
              <w:t xml:space="preserve"> </w:t>
            </w:r>
            <w:r w:rsidR="007C596C">
              <w:rPr>
                <w:noProof/>
              </w:rPr>
              <w:t>cor</w:t>
            </w:r>
            <w:r w:rsidR="00462202">
              <w:rPr>
                <w:noProof/>
              </w:rPr>
              <w:t>r</w:t>
            </w:r>
            <w:r w:rsidR="007C596C">
              <w:rPr>
                <w:noProof/>
              </w:rPr>
              <w:t>esponding</w:t>
            </w:r>
            <w:r w:rsidR="00824093" w:rsidRPr="00824093">
              <w:rPr>
                <w:noProof/>
              </w:rPr>
              <w:t xml:space="preserve"> </w:t>
            </w:r>
            <w:r w:rsidR="007C596C">
              <w:rPr>
                <w:noProof/>
              </w:rPr>
              <w:t>Stage 3</w:t>
            </w:r>
            <w:r w:rsidR="00824093" w:rsidRPr="00824093">
              <w:rPr>
                <w:noProof/>
              </w:rPr>
              <w:t xml:space="preserve"> </w:t>
            </w:r>
            <w:r w:rsidR="007C596C">
              <w:rPr>
                <w:noProof/>
              </w:rPr>
              <w:t>specifications</w:t>
            </w:r>
            <w:r w:rsidR="00824093" w:rsidRPr="00824093">
              <w:rPr>
                <w:noProof/>
              </w:rPr>
              <w:t xml:space="preserve"> that </w:t>
            </w:r>
            <w:r w:rsidR="007C596C">
              <w:rPr>
                <w:noProof/>
              </w:rPr>
              <w:t>have</w:t>
            </w:r>
            <w:r w:rsidR="00824093" w:rsidRPr="00824093">
              <w:rPr>
                <w:noProof/>
              </w:rPr>
              <w:t xml:space="preserve"> been </w:t>
            </w:r>
            <w:r w:rsidR="00824093" w:rsidRPr="00824093">
              <w:rPr>
                <w:noProof/>
              </w:rPr>
              <w:lastRenderedPageBreak/>
              <w:t>a</w:t>
            </w:r>
            <w:r w:rsidR="007C596C">
              <w:rPr>
                <w:noProof/>
              </w:rPr>
              <w:t>gre</w:t>
            </w:r>
            <w:r w:rsidR="00824093" w:rsidRPr="00824093">
              <w:rPr>
                <w:noProof/>
              </w:rPr>
              <w:t xml:space="preserve">ed </w:t>
            </w:r>
            <w:r w:rsidR="007C596C">
              <w:rPr>
                <w:noProof/>
              </w:rPr>
              <w:t xml:space="preserve">by CT3 </w:t>
            </w:r>
            <w:r w:rsidR="00824093" w:rsidRPr="00824093">
              <w:rPr>
                <w:noProof/>
              </w:rPr>
              <w:t xml:space="preserve">in </w:t>
            </w:r>
            <w:r w:rsidR="007C596C" w:rsidRPr="00824093">
              <w:rPr>
                <w:noProof/>
              </w:rPr>
              <w:t>TS 29.06</w:t>
            </w:r>
            <w:r w:rsidR="00107533">
              <w:rPr>
                <w:noProof/>
              </w:rPr>
              <w:t xml:space="preserve">1 </w:t>
            </w:r>
            <w:r w:rsidR="00107533" w:rsidRPr="00824093">
              <w:rPr>
                <w:noProof/>
              </w:rPr>
              <w:t xml:space="preserve">§ </w:t>
            </w:r>
            <w:r w:rsidR="00107533">
              <w:rPr>
                <w:noProof/>
              </w:rPr>
              <w:t>11.9</w:t>
            </w:r>
            <w:r w:rsidR="007C596C">
              <w:rPr>
                <w:noProof/>
              </w:rPr>
              <w:t xml:space="preserve"> (for P-GW) and in TS 29.</w:t>
            </w:r>
            <w:r w:rsidR="00824093" w:rsidRPr="00824093">
              <w:rPr>
                <w:noProof/>
              </w:rPr>
              <w:t>561</w:t>
            </w:r>
            <w:r w:rsidR="00107533">
              <w:rPr>
                <w:noProof/>
              </w:rPr>
              <w:t xml:space="preserve"> </w:t>
            </w:r>
            <w:r w:rsidR="00107533" w:rsidRPr="00824093">
              <w:rPr>
                <w:noProof/>
              </w:rPr>
              <w:t xml:space="preserve">§ </w:t>
            </w:r>
            <w:r w:rsidR="00107533">
              <w:rPr>
                <w:noProof/>
              </w:rPr>
              <w:t>8.3</w:t>
            </w:r>
            <w:r w:rsidR="00824093" w:rsidRPr="00824093">
              <w:rPr>
                <w:noProof/>
              </w:rPr>
              <w:t xml:space="preserve"> (for SMF/UPF).</w:t>
            </w:r>
          </w:p>
          <w:p w14:paraId="184C8B5F" w14:textId="77777777" w:rsidR="00AC7006" w:rsidRDefault="00AC7006" w:rsidP="007C596C">
            <w:pPr>
              <w:pStyle w:val="CRCoverPage"/>
              <w:spacing w:after="0"/>
              <w:ind w:left="100"/>
              <w:rPr>
                <w:noProof/>
              </w:rPr>
            </w:pPr>
          </w:p>
          <w:p w14:paraId="63DFE067" w14:textId="696E8164" w:rsidR="00AC7006" w:rsidRDefault="00AC7006" w:rsidP="007C596C">
            <w:pPr>
              <w:pStyle w:val="CRCoverPage"/>
              <w:spacing w:after="0"/>
              <w:ind w:left="100"/>
              <w:rPr>
                <w:noProof/>
              </w:rPr>
            </w:pPr>
            <w:r w:rsidRPr="00824093">
              <w:rPr>
                <w:noProof/>
              </w:rPr>
              <w:t>TS 29.06</w:t>
            </w:r>
            <w:r>
              <w:rPr>
                <w:noProof/>
              </w:rPr>
              <w:t xml:space="preserve">1 </w:t>
            </w:r>
            <w:r w:rsidRPr="00824093">
              <w:rPr>
                <w:noProof/>
              </w:rPr>
              <w:t>§</w:t>
            </w:r>
            <w:r>
              <w:rPr>
                <w:noProof/>
              </w:rPr>
              <w:t xml:space="preserve">11.9 </w:t>
            </w:r>
            <w:r w:rsidRPr="00AC7006">
              <w:rPr>
                <w:noProof/>
              </w:rPr>
              <w:t>("Transport Level Marking"):</w:t>
            </w:r>
          </w:p>
          <w:p w14:paraId="384B8AD5" w14:textId="13F75811" w:rsidR="003A68E7" w:rsidRPr="00AC7006" w:rsidRDefault="003A68E7" w:rsidP="00AC7006">
            <w:pPr>
              <w:pStyle w:val="CRCoverPage"/>
              <w:spacing w:after="0"/>
              <w:ind w:left="284"/>
              <w:rPr>
                <w:i/>
                <w:noProof/>
              </w:rPr>
            </w:pPr>
            <w:r w:rsidRPr="00AC7006">
              <w:rPr>
                <w:i/>
                <w:noProof/>
              </w:rPr>
              <w:t xml:space="preserve">“Based on operator policy, the </w:t>
            </w:r>
            <w:r w:rsidRPr="00AC7006">
              <w:rPr>
                <w:b/>
                <w:i/>
                <w:noProof/>
              </w:rPr>
              <w:t>transport level packet marking</w:t>
            </w:r>
            <w:r w:rsidRPr="00AC7006">
              <w:rPr>
                <w:i/>
                <w:noProof/>
              </w:rPr>
              <w:t xml:space="preserve"> (e.g. setting the DiffServ Code Point) by the P-GW in the uplink may be </w:t>
            </w:r>
            <w:r w:rsidRPr="00AC7006">
              <w:rPr>
                <w:b/>
                <w:i/>
                <w:noProof/>
              </w:rPr>
              <w:t>based on the QCI, and optionally the ARP priority level, of the associated EPS bearer</w:t>
            </w:r>
            <w:r w:rsidRPr="00AC7006">
              <w:rPr>
                <w:i/>
                <w:noProof/>
              </w:rPr>
              <w:t>.”</w:t>
            </w:r>
          </w:p>
          <w:p w14:paraId="42892AEA" w14:textId="77777777" w:rsidR="00AC7006" w:rsidRDefault="00AC7006" w:rsidP="007C596C">
            <w:pPr>
              <w:pStyle w:val="CRCoverPage"/>
              <w:spacing w:after="0"/>
              <w:ind w:left="100"/>
              <w:rPr>
                <w:noProof/>
              </w:rPr>
            </w:pPr>
          </w:p>
          <w:p w14:paraId="13289D43" w14:textId="4F66C526" w:rsidR="00AC7006" w:rsidRDefault="00AC7006" w:rsidP="007C596C">
            <w:pPr>
              <w:pStyle w:val="CRCoverPage"/>
              <w:spacing w:after="0"/>
              <w:ind w:left="100"/>
              <w:rPr>
                <w:noProof/>
              </w:rPr>
            </w:pPr>
            <w:r w:rsidRPr="00AC7006">
              <w:rPr>
                <w:noProof/>
              </w:rPr>
              <w:t>TS 29.561 §8.3</w:t>
            </w:r>
            <w:r>
              <w:rPr>
                <w:noProof/>
              </w:rPr>
              <w:t xml:space="preserve"> </w:t>
            </w:r>
            <w:r w:rsidRPr="00AC7006">
              <w:rPr>
                <w:noProof/>
              </w:rPr>
              <w:t>("Transport Level Marking"):</w:t>
            </w:r>
          </w:p>
          <w:p w14:paraId="6D71617A" w14:textId="5A0AE204" w:rsidR="00AC7006" w:rsidRPr="00AC7006" w:rsidRDefault="00AC7006" w:rsidP="00AC7006">
            <w:pPr>
              <w:pStyle w:val="CRCoverPage"/>
              <w:spacing w:after="0"/>
              <w:ind w:left="284"/>
              <w:rPr>
                <w:noProof/>
              </w:rPr>
            </w:pPr>
            <w:r w:rsidRPr="00AC7006">
              <w:rPr>
                <w:i/>
                <w:noProof/>
              </w:rPr>
              <w:t xml:space="preserve">“Based on operator policy, the </w:t>
            </w:r>
            <w:r w:rsidRPr="00AC7006">
              <w:rPr>
                <w:b/>
                <w:i/>
                <w:noProof/>
              </w:rPr>
              <w:t>transport level packet marking</w:t>
            </w:r>
            <w:r w:rsidRPr="00AC7006">
              <w:rPr>
                <w:i/>
                <w:noProof/>
              </w:rPr>
              <w:t xml:space="preserve"> (e.g. setting the DiffServ Code Point) by the SMF/UPF in the uplink may be </w:t>
            </w:r>
            <w:r w:rsidRPr="00AC7006">
              <w:rPr>
                <w:b/>
                <w:i/>
                <w:noProof/>
              </w:rPr>
              <w:t>based on the 5QI, the Priority Level (if explicitly signalled), and optionally the ARP priority level, of the associated QoS flow</w:t>
            </w:r>
            <w:r w:rsidRPr="00AC7006">
              <w:rPr>
                <w:i/>
                <w:noProof/>
              </w:rPr>
              <w:t>.”</w:t>
            </w:r>
          </w:p>
          <w:p w14:paraId="6F44BB2B" w14:textId="77777777" w:rsidR="00AC7006" w:rsidRDefault="00AC7006" w:rsidP="007C596C">
            <w:pPr>
              <w:pStyle w:val="CRCoverPage"/>
              <w:spacing w:after="0"/>
              <w:ind w:left="100"/>
              <w:rPr>
                <w:noProof/>
              </w:rPr>
            </w:pPr>
          </w:p>
          <w:p w14:paraId="708AA7DE" w14:textId="03FD8A7D" w:rsidR="00824093" w:rsidRPr="007C596C" w:rsidRDefault="00635CA4" w:rsidP="007C596C">
            <w:pPr>
              <w:pStyle w:val="CRCoverPage"/>
              <w:spacing w:after="0"/>
              <w:ind w:left="100"/>
              <w:rPr>
                <w:noProof/>
              </w:rPr>
            </w:pPr>
            <w:r>
              <w:rPr>
                <w:noProof/>
              </w:rPr>
              <w:t xml:space="preserve">This CR </w:t>
            </w:r>
            <w:r w:rsidR="007C596C">
              <w:rPr>
                <w:noProof/>
              </w:rPr>
              <w:t>extends P-CSCF functionality to apply priority treatment based on the DSCP value used to t</w:t>
            </w:r>
            <w:r w:rsidR="00940DB6">
              <w:rPr>
                <w:noProof/>
              </w:rPr>
              <w:t>r</w:t>
            </w:r>
            <w:r w:rsidR="007C596C">
              <w:rPr>
                <w:noProof/>
              </w:rPr>
              <w:t>ansport incoming SIP REGISTER requests received by the P-CSCF.</w:t>
            </w:r>
          </w:p>
        </w:tc>
      </w:tr>
      <w:tr w:rsidR="001E41F3" w14:paraId="4CA74D09" w14:textId="77777777" w:rsidTr="00547111">
        <w:tc>
          <w:tcPr>
            <w:tcW w:w="2694" w:type="dxa"/>
            <w:gridSpan w:val="2"/>
            <w:tcBorders>
              <w:left w:val="single" w:sz="4" w:space="0" w:color="auto"/>
            </w:tcBorders>
          </w:tcPr>
          <w:p w14:paraId="2D0866D6" w14:textId="6BAA761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0D82B8" w14:textId="77777777" w:rsidR="00B00FD4" w:rsidRPr="001B5CFC" w:rsidRDefault="00B00FD4" w:rsidP="00B00FD4">
            <w:pPr>
              <w:pStyle w:val="CRCoverPage"/>
              <w:spacing w:after="0"/>
              <w:ind w:left="100"/>
              <w:rPr>
                <w:noProof/>
              </w:rPr>
            </w:pPr>
            <w:r w:rsidRPr="001B5CFC">
              <w:rPr>
                <w:noProof/>
              </w:rPr>
              <w:t>First change:</w:t>
            </w:r>
          </w:p>
          <w:p w14:paraId="3F5C8CE9" w14:textId="3116940E" w:rsidR="00B00FD4" w:rsidRPr="001B5CFC" w:rsidRDefault="00B00FD4" w:rsidP="00B00FD4">
            <w:pPr>
              <w:pStyle w:val="CRCoverPage"/>
              <w:spacing w:after="0"/>
              <w:ind w:left="284"/>
            </w:pPr>
            <w:r w:rsidRPr="001B5CFC">
              <w:t xml:space="preserve">Add </w:t>
            </w:r>
            <w:r>
              <w:t xml:space="preserve">reference </w:t>
            </w:r>
            <w:r w:rsidRPr="00B00FD4">
              <w:t>(</w:t>
            </w:r>
            <w:r>
              <w:t>TS 29.561) in</w:t>
            </w:r>
            <w:r w:rsidRPr="001B5CFC">
              <w:t xml:space="preserve"> </w:t>
            </w:r>
            <w:r w:rsidRPr="00B00FD4">
              <w:t>§</w:t>
            </w:r>
            <w:r>
              <w:t>2</w:t>
            </w:r>
            <w:r w:rsidRPr="00B00FD4">
              <w:t xml:space="preserve"> </w:t>
            </w:r>
          </w:p>
          <w:p w14:paraId="0627CC83" w14:textId="5674DACA" w:rsidR="00B00FD4" w:rsidRPr="001B5CFC" w:rsidRDefault="00B00FD4" w:rsidP="00B00FD4">
            <w:pPr>
              <w:pStyle w:val="CRCoverPage"/>
              <w:spacing w:after="0"/>
              <w:ind w:left="100"/>
              <w:rPr>
                <w:noProof/>
              </w:rPr>
            </w:pPr>
            <w:r>
              <w:rPr>
                <w:noProof/>
              </w:rPr>
              <w:t>Second</w:t>
            </w:r>
            <w:r w:rsidRPr="001B5CFC">
              <w:rPr>
                <w:noProof/>
              </w:rPr>
              <w:t xml:space="preserve"> change:</w:t>
            </w:r>
          </w:p>
          <w:p w14:paraId="3FDD5EDC" w14:textId="77777777" w:rsidR="00B00FD4" w:rsidRPr="001B5CFC" w:rsidRDefault="00B00FD4" w:rsidP="00B00FD4">
            <w:pPr>
              <w:pStyle w:val="CRCoverPage"/>
              <w:spacing w:after="0"/>
              <w:ind w:left="284"/>
            </w:pPr>
            <w:r w:rsidRPr="001B5CFC">
              <w:t xml:space="preserve">Add </w:t>
            </w:r>
            <w:r>
              <w:t>material in</w:t>
            </w:r>
            <w:r w:rsidRPr="001B5CFC">
              <w:t xml:space="preserve"> </w:t>
            </w:r>
            <w:r w:rsidRPr="00B00FD4">
              <w:t>§4.11 (“Priority mechanisms”) for P-CSCF to insert Resource-Priority header based on DSCP value received from PDN-GW / UPF</w:t>
            </w:r>
          </w:p>
          <w:p w14:paraId="2A8CEA47" w14:textId="1BD12171" w:rsidR="00B00FD4" w:rsidRPr="001B5CFC" w:rsidRDefault="00B00FD4" w:rsidP="00B00FD4">
            <w:pPr>
              <w:pStyle w:val="CRCoverPage"/>
              <w:spacing w:after="0"/>
              <w:ind w:left="100"/>
              <w:rPr>
                <w:noProof/>
              </w:rPr>
            </w:pPr>
            <w:r>
              <w:rPr>
                <w:noProof/>
              </w:rPr>
              <w:t>Third</w:t>
            </w:r>
            <w:r w:rsidRPr="001B5CFC">
              <w:rPr>
                <w:noProof/>
              </w:rPr>
              <w:t xml:space="preserve"> change:</w:t>
            </w:r>
          </w:p>
          <w:p w14:paraId="7B045CC9" w14:textId="261B4DDA" w:rsidR="00B00FD4" w:rsidRPr="001B5CFC" w:rsidRDefault="00B00FD4" w:rsidP="00B00FD4">
            <w:pPr>
              <w:pStyle w:val="CRCoverPage"/>
              <w:spacing w:after="0"/>
              <w:ind w:left="284"/>
            </w:pPr>
            <w:r w:rsidRPr="001B5CFC">
              <w:t xml:space="preserve">Add </w:t>
            </w:r>
            <w:r>
              <w:t>material in</w:t>
            </w:r>
            <w:r w:rsidRPr="001B5CFC">
              <w:t xml:space="preserve"> </w:t>
            </w:r>
            <w:r w:rsidRPr="00B00FD4">
              <w:t>§4.1</w:t>
            </w:r>
            <w:r>
              <w:t>2</w:t>
            </w:r>
            <w:r w:rsidRPr="00B00FD4">
              <w:t xml:space="preserve"> (“Overload control”) concerning MPS exemption from overload controls for </w:t>
            </w:r>
            <w:r w:rsidR="00AB4F76">
              <w:t xml:space="preserve">priority </w:t>
            </w:r>
            <w:r w:rsidR="00B728D4">
              <w:t xml:space="preserve">SIP </w:t>
            </w:r>
            <w:r w:rsidRPr="00B00FD4">
              <w:t>registrations</w:t>
            </w:r>
          </w:p>
          <w:p w14:paraId="716897A8" w14:textId="7371081C" w:rsidR="00B00FD4" w:rsidRPr="001B5CFC" w:rsidRDefault="00B00FD4" w:rsidP="00B00FD4">
            <w:pPr>
              <w:pStyle w:val="CRCoverPage"/>
              <w:spacing w:after="0"/>
              <w:ind w:left="100"/>
              <w:rPr>
                <w:noProof/>
              </w:rPr>
            </w:pPr>
            <w:r>
              <w:rPr>
                <w:noProof/>
              </w:rPr>
              <w:t>Fourth</w:t>
            </w:r>
            <w:r w:rsidRPr="001B5CFC">
              <w:rPr>
                <w:noProof/>
              </w:rPr>
              <w:t xml:space="preserve"> change:</w:t>
            </w:r>
          </w:p>
          <w:p w14:paraId="0D611BD4" w14:textId="12D801D8" w:rsidR="00B00FD4" w:rsidRPr="001B5CFC" w:rsidRDefault="00B00FD4" w:rsidP="00B00FD4">
            <w:pPr>
              <w:pStyle w:val="CRCoverPage"/>
              <w:spacing w:after="0"/>
              <w:ind w:left="284"/>
            </w:pPr>
            <w:r w:rsidRPr="001B5CFC">
              <w:t xml:space="preserve">Add </w:t>
            </w:r>
            <w:r>
              <w:t>material in</w:t>
            </w:r>
            <w:r w:rsidRPr="001B5CFC">
              <w:t xml:space="preserve"> </w:t>
            </w:r>
            <w:r w:rsidR="00B728D4" w:rsidRPr="00B00FD4">
              <w:t>§</w:t>
            </w:r>
            <w:r w:rsidR="00B728D4">
              <w:t>5.2.2.</w:t>
            </w:r>
            <w:r w:rsidR="00B728D4" w:rsidRPr="00B00FD4">
              <w:t>1 (“</w:t>
            </w:r>
            <w:r w:rsidR="00B728D4" w:rsidRPr="00B728D4">
              <w:t>Procedures at the P-CSCF</w:t>
            </w:r>
            <w:r w:rsidR="00B728D4" w:rsidRPr="00B00FD4">
              <w:t>”</w:t>
            </w:r>
            <w:r w:rsidR="00B728D4">
              <w:t xml:space="preserve"> / “Registration” / “General”</w:t>
            </w:r>
            <w:r w:rsidR="00B728D4" w:rsidRPr="00B00FD4">
              <w:t xml:space="preserve">) </w:t>
            </w:r>
            <w:r w:rsidRPr="00B00FD4">
              <w:t>for P-CSCF to insert Resource-Priority header based on DSCP value received from PDN-GW / UPF</w:t>
            </w:r>
          </w:p>
          <w:p w14:paraId="31C656EC" w14:textId="0B39B88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0C0C2" w:rsidR="001E41F3" w:rsidRDefault="00B728D4">
            <w:pPr>
              <w:pStyle w:val="CRCoverPage"/>
              <w:spacing w:after="0"/>
              <w:ind w:left="100"/>
              <w:rPr>
                <w:noProof/>
              </w:rPr>
            </w:pPr>
            <w:r w:rsidRPr="00B728D4">
              <w:rPr>
                <w:noProof/>
              </w:rPr>
              <w:t xml:space="preserve">IMS registration requests </w:t>
            </w:r>
            <w:r>
              <w:rPr>
                <w:noProof/>
              </w:rPr>
              <w:t>from priority UEs may be subject to</w:t>
            </w:r>
            <w:r w:rsidRPr="00B728D4">
              <w:rPr>
                <w:noProof/>
              </w:rPr>
              <w:t xml:space="preserve"> SIP overload controls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BDDFB1" w:rsidR="001E41F3" w:rsidRDefault="00D337A7">
            <w:pPr>
              <w:pStyle w:val="CRCoverPage"/>
              <w:spacing w:after="0"/>
              <w:ind w:left="100"/>
              <w:rPr>
                <w:noProof/>
              </w:rPr>
            </w:pPr>
            <w:r>
              <w:rPr>
                <w:noProof/>
              </w:rPr>
              <w:t xml:space="preserve">2, </w:t>
            </w:r>
            <w:r w:rsidR="0076535B">
              <w:rPr>
                <w:noProof/>
              </w:rPr>
              <w:t xml:space="preserve">4.11, 4.12, </w:t>
            </w:r>
            <w:bookmarkStart w:id="2" w:name="_GoBack"/>
            <w:bookmarkEnd w:id="2"/>
            <w:r w:rsidR="0076535B">
              <w:rPr>
                <w:noProof/>
              </w:rPr>
              <w:t>5.2.2.1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063519" w:rsidR="001E41F3" w:rsidRDefault="00D337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2FC3F8" w:rsidR="001E41F3" w:rsidRDefault="00D337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7DCA4E" w:rsidR="001E41F3" w:rsidRDefault="00D337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F579EB" w:rsidR="00612E66" w:rsidRDefault="00612E66" w:rsidP="00612E66">
            <w:pPr>
              <w:pStyle w:val="CRCoverPage"/>
              <w:spacing w:after="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FB8A18" w14:textId="524A1FB8" w:rsidR="00D337A7" w:rsidRDefault="00D337A7" w:rsidP="00D337A7">
      <w:pPr>
        <w:spacing w:before="360" w:after="240" w:line="259" w:lineRule="auto"/>
        <w:jc w:val="center"/>
        <w:outlineLvl w:val="0"/>
        <w:rPr>
          <w:noProof/>
          <w:highlight w:val="green"/>
        </w:rPr>
      </w:pPr>
      <w:r>
        <w:rPr>
          <w:noProof/>
          <w:highlight w:val="green"/>
        </w:rPr>
        <w:lastRenderedPageBreak/>
        <w:t>***** First change *****</w:t>
      </w:r>
    </w:p>
    <w:p w14:paraId="6E5E24F8" w14:textId="77777777" w:rsidR="00D337A7" w:rsidRPr="00481D2D" w:rsidRDefault="00D337A7" w:rsidP="00D337A7">
      <w:pPr>
        <w:pStyle w:val="Heading1"/>
      </w:pPr>
      <w:bookmarkStart w:id="3" w:name="_Toc132018262"/>
      <w:r w:rsidRPr="00481D2D">
        <w:t>2</w:t>
      </w:r>
      <w:r w:rsidRPr="00481D2D">
        <w:tab/>
        <w:t>References</w:t>
      </w:r>
      <w:bookmarkEnd w:id="3"/>
    </w:p>
    <w:p w14:paraId="57F9EF35" w14:textId="77777777" w:rsidR="00FB7B11" w:rsidRPr="00481D2D" w:rsidRDefault="00FB7B11" w:rsidP="00FB7B11">
      <w:r w:rsidRPr="00481D2D">
        <w:t>The following documents contain provisions which, through reference in this text, constitute provisions of the present document.</w:t>
      </w:r>
    </w:p>
    <w:p w14:paraId="2A5AA0B8" w14:textId="77777777" w:rsidR="00FB7B11" w:rsidRPr="00481D2D" w:rsidRDefault="00FB7B11" w:rsidP="00FB7B11">
      <w:pPr>
        <w:pStyle w:val="B1"/>
      </w:pPr>
      <w:r w:rsidRPr="00481D2D">
        <w:t>-</w:t>
      </w:r>
      <w:r w:rsidRPr="00481D2D">
        <w:tab/>
        <w:t>References are either specific (identified by date of publication, edition number, version number, etc.) or non</w:t>
      </w:r>
      <w:r w:rsidRPr="00481D2D">
        <w:noBreakHyphen/>
        <w:t>specific.</w:t>
      </w:r>
    </w:p>
    <w:p w14:paraId="71D46BDD" w14:textId="77777777" w:rsidR="00FB7B11" w:rsidRPr="00481D2D" w:rsidRDefault="00FB7B11" w:rsidP="00FB7B11">
      <w:pPr>
        <w:pStyle w:val="B1"/>
      </w:pPr>
      <w:r w:rsidRPr="00481D2D">
        <w:t>-</w:t>
      </w:r>
      <w:r w:rsidRPr="00481D2D">
        <w:tab/>
        <w:t>For a specific reference, subsequent revisions do not apply.</w:t>
      </w:r>
    </w:p>
    <w:p w14:paraId="7D3ADFE3" w14:textId="77777777" w:rsidR="00FB7B11" w:rsidRPr="00481D2D" w:rsidRDefault="00FB7B11" w:rsidP="00FB7B11">
      <w:pPr>
        <w:pStyle w:val="B1"/>
      </w:pPr>
      <w:r w:rsidRPr="00481D2D">
        <w:t>-</w:t>
      </w:r>
      <w:r w:rsidRPr="00481D2D">
        <w:tab/>
        <w:t xml:space="preserve">For a non-specific reference, the latest version applies. In the case of a reference to a 3GPP document (including a GSM document), a non-specific reference implicitly refers to the latest version of that document </w:t>
      </w:r>
      <w:r w:rsidRPr="00481D2D">
        <w:rPr>
          <w:i/>
          <w:iCs/>
        </w:rPr>
        <w:t>in the same Release as the present document</w:t>
      </w:r>
      <w:r w:rsidRPr="00481D2D">
        <w:t>.</w:t>
      </w:r>
    </w:p>
    <w:p w14:paraId="56AC092A" w14:textId="77777777" w:rsidR="00FB7B11" w:rsidRPr="00481D2D" w:rsidRDefault="00FB7B11" w:rsidP="00FB7B11">
      <w:pPr>
        <w:pStyle w:val="EX"/>
      </w:pPr>
      <w:bookmarkStart w:id="4" w:name="ref21905"/>
      <w:r w:rsidRPr="00481D2D">
        <w:t>[1]</w:t>
      </w:r>
      <w:bookmarkEnd w:id="4"/>
      <w:r w:rsidRPr="00481D2D">
        <w:tab/>
        <w:t>3GPP TR 21.905: "Vocabulary for 3GPP Specifications".</w:t>
      </w:r>
    </w:p>
    <w:p w14:paraId="20E87A49" w14:textId="77777777" w:rsidR="00FB7B11" w:rsidRPr="00481D2D" w:rsidRDefault="00FB7B11" w:rsidP="00FB7B11">
      <w:pPr>
        <w:pStyle w:val="EX"/>
      </w:pPr>
      <w:r w:rsidRPr="00481D2D">
        <w:t>[1A]</w:t>
      </w:r>
      <w:r w:rsidRPr="00481D2D">
        <w:tab/>
        <w:t>3GPP TS 22.101: "Service aspects; Service principles".</w:t>
      </w:r>
    </w:p>
    <w:p w14:paraId="11A7F6D3" w14:textId="77777777" w:rsidR="00FB7B11" w:rsidRPr="00481D2D" w:rsidRDefault="00FB7B11" w:rsidP="00FB7B11">
      <w:pPr>
        <w:pStyle w:val="EX"/>
      </w:pPr>
      <w:r w:rsidRPr="00481D2D">
        <w:t>[1B]</w:t>
      </w:r>
      <w:r w:rsidRPr="00481D2D">
        <w:tab/>
        <w:t>3GPP TS 22.003: "Circuit Teleservices supported by a Public Land Mobile Network (PLMN)".</w:t>
      </w:r>
    </w:p>
    <w:p w14:paraId="73B4A7E2" w14:textId="77777777" w:rsidR="00FB7B11" w:rsidRPr="00481D2D" w:rsidRDefault="00FB7B11" w:rsidP="00FB7B11">
      <w:pPr>
        <w:pStyle w:val="EX"/>
      </w:pPr>
      <w:r w:rsidRPr="00481D2D">
        <w:t>[1C]</w:t>
      </w:r>
      <w:r w:rsidRPr="00481D2D">
        <w:tab/>
        <w:t>3GPP TS 22.011: "Service accessibility".</w:t>
      </w:r>
    </w:p>
    <w:p w14:paraId="749981E2" w14:textId="77777777" w:rsidR="00FB7B11" w:rsidRPr="00481D2D" w:rsidRDefault="00FB7B11" w:rsidP="00FB7B11">
      <w:pPr>
        <w:pStyle w:val="EX"/>
      </w:pPr>
      <w:r w:rsidRPr="00481D2D">
        <w:t>[2]</w:t>
      </w:r>
      <w:r w:rsidRPr="00481D2D">
        <w:tab/>
        <w:t>3GPP TS 23.002: "Network architecture".</w:t>
      </w:r>
    </w:p>
    <w:p w14:paraId="4018B3D0" w14:textId="77777777" w:rsidR="00FB7B11" w:rsidRPr="00481D2D" w:rsidRDefault="00FB7B11" w:rsidP="00FB7B11">
      <w:pPr>
        <w:pStyle w:val="EX"/>
      </w:pPr>
      <w:bookmarkStart w:id="5" w:name="ref23003"/>
      <w:r w:rsidRPr="00481D2D">
        <w:t>[3]</w:t>
      </w:r>
      <w:bookmarkEnd w:id="5"/>
      <w:r w:rsidRPr="00481D2D">
        <w:tab/>
        <w:t>3GPP TS 23.003: "Numbering, addressing and identification".</w:t>
      </w:r>
    </w:p>
    <w:p w14:paraId="0EB6FE05" w14:textId="77777777" w:rsidR="00FB7B11" w:rsidRPr="00481D2D" w:rsidRDefault="00FB7B11" w:rsidP="00FB7B11">
      <w:pPr>
        <w:pStyle w:val="EX"/>
      </w:pPr>
      <w:bookmarkStart w:id="6" w:name="ref23060"/>
      <w:r w:rsidRPr="00481D2D">
        <w:t>[4]</w:t>
      </w:r>
      <w:bookmarkEnd w:id="6"/>
      <w:r w:rsidRPr="00481D2D">
        <w:tab/>
        <w:t>3GPP TS 23.060: "General Packet Radio Service (GPRS); Service description; Stage 2".</w:t>
      </w:r>
    </w:p>
    <w:p w14:paraId="1D3BB5EC" w14:textId="77777777" w:rsidR="00FB7B11" w:rsidRPr="00481D2D" w:rsidRDefault="00FB7B11" w:rsidP="00FB7B11">
      <w:pPr>
        <w:pStyle w:val="EX"/>
      </w:pPr>
      <w:bookmarkStart w:id="7" w:name="ref23218"/>
      <w:r w:rsidRPr="00481D2D">
        <w:t>[4A]</w:t>
      </w:r>
      <w:r w:rsidRPr="00481D2D">
        <w:tab/>
        <w:t>3GPP TS 23.107: "Quality of Service (QoS) concept and architecture".</w:t>
      </w:r>
    </w:p>
    <w:p w14:paraId="16BEE9BE" w14:textId="77777777" w:rsidR="00FB7B11" w:rsidRPr="00481D2D" w:rsidRDefault="00FB7B11" w:rsidP="00FB7B11">
      <w:pPr>
        <w:pStyle w:val="EX"/>
      </w:pPr>
      <w:r w:rsidRPr="00481D2D">
        <w:t>[4B]</w:t>
      </w:r>
      <w:r w:rsidRPr="00481D2D">
        <w:tab/>
        <w:t>3GPP TS 23.167: "IP Multimedia Subsystem (IMS) emergency sessions".</w:t>
      </w:r>
    </w:p>
    <w:p w14:paraId="3519CAAF" w14:textId="77777777" w:rsidR="00FB7B11" w:rsidRPr="00481D2D" w:rsidRDefault="00FB7B11" w:rsidP="00FB7B11">
      <w:pPr>
        <w:pStyle w:val="EX"/>
      </w:pPr>
      <w:r w:rsidRPr="00481D2D">
        <w:t>[4C]</w:t>
      </w:r>
      <w:r w:rsidRPr="00481D2D">
        <w:tab/>
        <w:t>3GPP TS 23.122: "Non-Access-Stratum (NAS) functions related to Mobile Station (MS) in idle mode".</w:t>
      </w:r>
    </w:p>
    <w:p w14:paraId="398158F1" w14:textId="77777777" w:rsidR="00FB7B11" w:rsidRPr="00481D2D" w:rsidRDefault="00FB7B11" w:rsidP="00FB7B11">
      <w:pPr>
        <w:pStyle w:val="EX"/>
      </w:pPr>
      <w:r w:rsidRPr="00481D2D">
        <w:t>[4D]</w:t>
      </w:r>
      <w:r w:rsidRPr="00481D2D">
        <w:tab/>
        <w:t xml:space="preserve">3GPP TS 23.140 </w:t>
      </w:r>
      <w:r w:rsidRPr="00481D2D">
        <w:rPr>
          <w:snapToGrid w:val="0"/>
        </w:rPr>
        <w:t>Release 6</w:t>
      </w:r>
      <w:r w:rsidRPr="00481D2D">
        <w:t>: "Multimedia Messaging Service (</w:t>
      </w:r>
      <w:smartTag w:uri="urn:schemas-microsoft-com:office:smarttags" w:element="stockticker">
        <w:r w:rsidRPr="00481D2D">
          <w:t>MMS</w:t>
        </w:r>
      </w:smartTag>
      <w:r w:rsidRPr="00481D2D">
        <w:t>); Functional description; Stage 2".</w:t>
      </w:r>
    </w:p>
    <w:p w14:paraId="323DE653" w14:textId="77777777" w:rsidR="00FB7B11" w:rsidRPr="00481D2D" w:rsidRDefault="00FB7B11" w:rsidP="00FB7B11">
      <w:pPr>
        <w:pStyle w:val="EX"/>
      </w:pPr>
      <w:r w:rsidRPr="00481D2D">
        <w:t>[5]</w:t>
      </w:r>
      <w:bookmarkEnd w:id="7"/>
      <w:r w:rsidRPr="00481D2D">
        <w:tab/>
        <w:t>3GPP TS 23.218: "IP Multimedia (IM) Session Handling; IM call model".</w:t>
      </w:r>
    </w:p>
    <w:p w14:paraId="0BB9D0A7" w14:textId="77777777" w:rsidR="00FB7B11" w:rsidRPr="00481D2D" w:rsidRDefault="00FB7B11" w:rsidP="00FB7B11">
      <w:pPr>
        <w:pStyle w:val="EX"/>
      </w:pPr>
      <w:bookmarkStart w:id="8" w:name="ref23221"/>
      <w:r w:rsidRPr="00481D2D">
        <w:t>[6]</w:t>
      </w:r>
      <w:bookmarkEnd w:id="8"/>
      <w:r w:rsidRPr="00481D2D">
        <w:tab/>
        <w:t>3GPP TS 23.221: "Architectural requirements".</w:t>
      </w:r>
    </w:p>
    <w:p w14:paraId="7286499E" w14:textId="77777777" w:rsidR="00FB7B11" w:rsidRPr="00481D2D" w:rsidRDefault="00FB7B11" w:rsidP="00FB7B11">
      <w:pPr>
        <w:pStyle w:val="EX"/>
      </w:pPr>
      <w:bookmarkStart w:id="9" w:name="ref23228"/>
      <w:r w:rsidRPr="00481D2D">
        <w:t>[7]</w:t>
      </w:r>
      <w:bookmarkEnd w:id="9"/>
      <w:r w:rsidRPr="00481D2D">
        <w:tab/>
        <w:t>3GPP TS 23.228: "IP multimedia subsystem; Stage 2".</w:t>
      </w:r>
    </w:p>
    <w:p w14:paraId="24C32005" w14:textId="77777777" w:rsidR="00FB7B11" w:rsidRPr="00481D2D" w:rsidRDefault="00FB7B11" w:rsidP="00FB7B11">
      <w:pPr>
        <w:pStyle w:val="EX"/>
      </w:pPr>
      <w:bookmarkStart w:id="10" w:name="ref24008"/>
      <w:r w:rsidRPr="00481D2D">
        <w:t>[7A]</w:t>
      </w:r>
      <w:r w:rsidRPr="00481D2D">
        <w:tab/>
        <w:t>3GPP TS </w:t>
      </w:r>
      <w:r w:rsidRPr="00481D2D">
        <w:rPr>
          <w:lang w:eastAsia="ja-JP"/>
        </w:rPr>
        <w:t>23.234</w:t>
      </w:r>
      <w:r w:rsidRPr="00481D2D">
        <w:t>: "3GPP system to Wireless Local Area Network (WLAN) interworking; System description".</w:t>
      </w:r>
    </w:p>
    <w:p w14:paraId="6CB02FC3" w14:textId="77777777" w:rsidR="00FB7B11" w:rsidRPr="00481D2D" w:rsidRDefault="00FB7B11" w:rsidP="00FB7B11">
      <w:pPr>
        <w:pStyle w:val="EX"/>
      </w:pPr>
      <w:r w:rsidRPr="00481D2D">
        <w:t>[7B]</w:t>
      </w:r>
      <w:r w:rsidRPr="00481D2D">
        <w:tab/>
        <w:t>3GPP TS 23.401: "GPRS enhancements for E-UTRAN access".</w:t>
      </w:r>
    </w:p>
    <w:p w14:paraId="3E2544C6" w14:textId="77777777" w:rsidR="00FB7B11" w:rsidRPr="00481D2D" w:rsidRDefault="00FB7B11" w:rsidP="00FB7B11">
      <w:pPr>
        <w:pStyle w:val="EX"/>
      </w:pPr>
      <w:r w:rsidRPr="00481D2D">
        <w:t>[7C]</w:t>
      </w:r>
      <w:r w:rsidRPr="00481D2D">
        <w:tab/>
        <w:t>3GPP TS 23.292: "IP Multimedia Subsystem (IMS) Centralized Services; Stage 2".</w:t>
      </w:r>
    </w:p>
    <w:p w14:paraId="36CC405D" w14:textId="77777777" w:rsidR="00FB7B11" w:rsidRPr="00481D2D" w:rsidRDefault="00FB7B11" w:rsidP="00FB7B11">
      <w:pPr>
        <w:pStyle w:val="EX"/>
      </w:pPr>
      <w:r w:rsidRPr="00481D2D">
        <w:t>[</w:t>
      </w:r>
      <w:r w:rsidRPr="00481D2D">
        <w:rPr>
          <w:lang w:eastAsia="zh-CN"/>
        </w:rPr>
        <w:t>7D</w:t>
      </w:r>
      <w:r w:rsidRPr="00481D2D">
        <w:t>]</w:t>
      </w:r>
      <w:r w:rsidRPr="00481D2D">
        <w:tab/>
        <w:t>3GPP TS 23.</w:t>
      </w:r>
      <w:r w:rsidRPr="00481D2D">
        <w:rPr>
          <w:rFonts w:hint="eastAsia"/>
          <w:lang w:eastAsia="zh-CN"/>
        </w:rPr>
        <w:t>3</w:t>
      </w:r>
      <w:r w:rsidRPr="00481D2D">
        <w:t>8</w:t>
      </w:r>
      <w:r w:rsidRPr="00481D2D">
        <w:rPr>
          <w:rFonts w:hint="eastAsia"/>
          <w:lang w:eastAsia="zh-CN"/>
        </w:rPr>
        <w:t>0</w:t>
      </w:r>
      <w:r w:rsidRPr="00481D2D">
        <w:t>: "IMS Restoration Procedures".</w:t>
      </w:r>
    </w:p>
    <w:p w14:paraId="54CE00DB" w14:textId="77777777" w:rsidR="00FB7B11" w:rsidRPr="00481D2D" w:rsidRDefault="00FB7B11" w:rsidP="00FB7B11">
      <w:pPr>
        <w:pStyle w:val="EX"/>
      </w:pPr>
      <w:r w:rsidRPr="00481D2D">
        <w:t>[7E]</w:t>
      </w:r>
      <w:r w:rsidRPr="00481D2D">
        <w:tab/>
        <w:t>3GPP TS 23.402: "Architecture enhancements for non-3GPP accesses".</w:t>
      </w:r>
    </w:p>
    <w:p w14:paraId="7E03BFED" w14:textId="77777777" w:rsidR="00FB7B11" w:rsidRPr="00481D2D" w:rsidRDefault="00FB7B11" w:rsidP="00FB7B11">
      <w:pPr>
        <w:pStyle w:val="EX"/>
      </w:pPr>
      <w:r w:rsidRPr="00481D2D">
        <w:t>[7F]</w:t>
      </w:r>
      <w:r w:rsidRPr="00481D2D">
        <w:tab/>
        <w:t>3GPP TS 23.334: "IMS Application Level Gateway (IMS-</w:t>
      </w:r>
      <w:smartTag w:uri="urn:schemas-microsoft-com:office:smarttags" w:element="stockticker">
        <w:r w:rsidRPr="00481D2D">
          <w:t>ALG</w:t>
        </w:r>
      </w:smartTag>
      <w:r w:rsidRPr="00481D2D">
        <w:t>) – IMS Access Gateway (IMS-AGW) interface".</w:t>
      </w:r>
    </w:p>
    <w:p w14:paraId="70E6D64A" w14:textId="77777777" w:rsidR="00FB7B11" w:rsidRPr="00481D2D" w:rsidRDefault="00FB7B11" w:rsidP="00FB7B11">
      <w:pPr>
        <w:pStyle w:val="EX"/>
      </w:pPr>
      <w:r w:rsidRPr="00481D2D">
        <w:t>[7G]</w:t>
      </w:r>
      <w:r w:rsidRPr="00481D2D">
        <w:tab/>
        <w:t>3GPP TS 24.103: "Telepresence using the IP Multimedia (IM) Core Network (CN) Subsystem (IMS); Stage 3".</w:t>
      </w:r>
    </w:p>
    <w:p w14:paraId="62B7C400" w14:textId="77777777" w:rsidR="00FB7B11" w:rsidRPr="00481D2D" w:rsidRDefault="00FB7B11" w:rsidP="00FB7B11">
      <w:pPr>
        <w:pStyle w:val="EX"/>
      </w:pPr>
      <w:r w:rsidRPr="00481D2D">
        <w:t>[8]</w:t>
      </w:r>
      <w:bookmarkEnd w:id="10"/>
      <w:r w:rsidRPr="00481D2D">
        <w:tab/>
        <w:t>3GPP TS 24.008: "Mobile radio interface layer 3 specification; Core Network protocols; Stage 3".</w:t>
      </w:r>
    </w:p>
    <w:p w14:paraId="3EE71C3A" w14:textId="77777777" w:rsidR="00FB7B11" w:rsidRPr="00481D2D" w:rsidRDefault="00FB7B11" w:rsidP="00FB7B11">
      <w:pPr>
        <w:pStyle w:val="EX"/>
        <w:rPr>
          <w:rFonts w:eastAsia="MS Mincho"/>
        </w:rPr>
      </w:pPr>
      <w:r w:rsidRPr="00481D2D">
        <w:lastRenderedPageBreak/>
        <w:t>[8A]</w:t>
      </w:r>
      <w:r w:rsidRPr="00481D2D">
        <w:tab/>
      </w:r>
      <w:r w:rsidRPr="00481D2D">
        <w:rPr>
          <w:rFonts w:eastAsia="MS Mincho"/>
        </w:rPr>
        <w:t>3GPP TS 24.141: "</w:t>
      </w:r>
      <w:r w:rsidRPr="00481D2D">
        <w:t>Presence service using the IP Multimedia (IM) Core Network (CN) subsystem;</w:t>
      </w:r>
      <w:r w:rsidRPr="00481D2D">
        <w:rPr>
          <w:rFonts w:eastAsia="MS Mincho"/>
        </w:rPr>
        <w:t xml:space="preserve"> </w:t>
      </w:r>
      <w:r w:rsidRPr="00481D2D">
        <w:t>Stage 3</w:t>
      </w:r>
      <w:r w:rsidRPr="00481D2D">
        <w:rPr>
          <w:rFonts w:eastAsia="MS Mincho"/>
        </w:rPr>
        <w:t>".</w:t>
      </w:r>
    </w:p>
    <w:p w14:paraId="4332A9F2" w14:textId="77777777" w:rsidR="00FB7B11" w:rsidRPr="00481D2D" w:rsidRDefault="00FB7B11" w:rsidP="00FB7B11">
      <w:pPr>
        <w:pStyle w:val="EX"/>
      </w:pPr>
      <w:r w:rsidRPr="00481D2D">
        <w:t>[8B]</w:t>
      </w:r>
      <w:r w:rsidRPr="00481D2D">
        <w:tab/>
      </w:r>
      <w:r w:rsidRPr="00481D2D">
        <w:rPr>
          <w:rFonts w:eastAsia="MS Mincho"/>
        </w:rPr>
        <w:t>3GPP TS 24.147: "</w:t>
      </w:r>
      <w:r w:rsidRPr="00481D2D">
        <w:t>Conferencing using the IP Multimedia (IM) Core Network (CN) subsystem;</w:t>
      </w:r>
      <w:r w:rsidRPr="00481D2D">
        <w:rPr>
          <w:rFonts w:eastAsia="MS Mincho"/>
        </w:rPr>
        <w:t xml:space="preserve"> </w:t>
      </w:r>
      <w:r w:rsidRPr="00481D2D">
        <w:t>Stage 3</w:t>
      </w:r>
      <w:r w:rsidRPr="00481D2D">
        <w:rPr>
          <w:rFonts w:eastAsia="MS Mincho"/>
        </w:rPr>
        <w:t>".</w:t>
      </w:r>
    </w:p>
    <w:p w14:paraId="09AE90B2" w14:textId="77777777" w:rsidR="00FB7B11" w:rsidRPr="00481D2D" w:rsidRDefault="00FB7B11" w:rsidP="00FB7B11">
      <w:pPr>
        <w:pStyle w:val="EX"/>
      </w:pPr>
      <w:r w:rsidRPr="00481D2D">
        <w:t>[8C]</w:t>
      </w:r>
      <w:r w:rsidRPr="00481D2D">
        <w:tab/>
        <w:t>3GPP TS 24.234: "3GPP System to Wireless Local Area Network (WLAN) interworking; WLAN User Equipment (WLAN UE) to network protocols; Stage 3".</w:t>
      </w:r>
    </w:p>
    <w:p w14:paraId="08F19FBC" w14:textId="77777777" w:rsidR="00FB7B11" w:rsidRPr="00481D2D" w:rsidRDefault="00FB7B11" w:rsidP="00FB7B11">
      <w:pPr>
        <w:pStyle w:val="EX"/>
      </w:pPr>
      <w:r w:rsidRPr="00481D2D">
        <w:t>[8D]</w:t>
      </w:r>
      <w:r w:rsidRPr="00481D2D">
        <w:tab/>
      </w:r>
      <w:r w:rsidRPr="00481D2D">
        <w:rPr>
          <w:rFonts w:eastAsia="MS Mincho"/>
        </w:rPr>
        <w:t>Void.</w:t>
      </w:r>
    </w:p>
    <w:p w14:paraId="3889A313" w14:textId="77777777" w:rsidR="00FB7B11" w:rsidRPr="00481D2D" w:rsidRDefault="00FB7B11" w:rsidP="00FB7B11">
      <w:pPr>
        <w:pStyle w:val="EX"/>
      </w:pPr>
      <w:r w:rsidRPr="00481D2D">
        <w:t>[8E]</w:t>
      </w:r>
      <w:r w:rsidRPr="00481D2D">
        <w:tab/>
        <w:t>3GPP TS 24.279: "Combining Circuit Switched (CS) and IP Multimedia Subsystem (IMS) services, stage 3, Release 7".</w:t>
      </w:r>
    </w:p>
    <w:p w14:paraId="1341D716" w14:textId="77777777" w:rsidR="00FB7B11" w:rsidRPr="00481D2D" w:rsidRDefault="00FB7B11" w:rsidP="00FB7B11">
      <w:pPr>
        <w:pStyle w:val="EX"/>
      </w:pPr>
      <w:r w:rsidRPr="00481D2D">
        <w:t>[8F]</w:t>
      </w:r>
      <w:r w:rsidRPr="00481D2D">
        <w:tab/>
        <w:t>3GPP TS 24.247: "Messaging service using the IP Multimedia (IM) Core Network (CN) subsystem; Stage 3".</w:t>
      </w:r>
    </w:p>
    <w:p w14:paraId="5FE52FE5" w14:textId="77777777" w:rsidR="00FB7B11" w:rsidRPr="00481D2D" w:rsidRDefault="00FB7B11" w:rsidP="00FB7B11">
      <w:pPr>
        <w:pStyle w:val="EX"/>
      </w:pPr>
      <w:r w:rsidRPr="00481D2D">
        <w:t>[8G]</w:t>
      </w:r>
      <w:r w:rsidRPr="00481D2D">
        <w:tab/>
      </w:r>
      <w:r w:rsidRPr="00481D2D">
        <w:rPr>
          <w:rFonts w:eastAsia="MS Mincho"/>
        </w:rPr>
        <w:t>3GPP TS 24.167: "3GPP IMS Management Object (MO)</w:t>
      </w:r>
      <w:r w:rsidRPr="00481D2D">
        <w:t>;</w:t>
      </w:r>
      <w:r w:rsidRPr="00481D2D">
        <w:rPr>
          <w:rFonts w:eastAsia="MS Mincho"/>
        </w:rPr>
        <w:t xml:space="preserve"> </w:t>
      </w:r>
      <w:r w:rsidRPr="00481D2D">
        <w:t>Stage 3</w:t>
      </w:r>
      <w:r w:rsidRPr="00481D2D">
        <w:rPr>
          <w:rFonts w:eastAsia="MS Mincho"/>
        </w:rPr>
        <w:t>".</w:t>
      </w:r>
    </w:p>
    <w:p w14:paraId="766B5A47" w14:textId="77777777" w:rsidR="00FB7B11" w:rsidRPr="00481D2D" w:rsidRDefault="00FB7B11" w:rsidP="00FB7B11">
      <w:pPr>
        <w:pStyle w:val="EX"/>
      </w:pPr>
      <w:r w:rsidRPr="00481D2D">
        <w:t>[8H]</w:t>
      </w:r>
      <w:r w:rsidRPr="00481D2D">
        <w:tab/>
        <w:t xml:space="preserve">3GPP TS 24.173: "IMS Multimedia telephony </w:t>
      </w:r>
      <w:r w:rsidRPr="00481D2D">
        <w:rPr>
          <w:rFonts w:hint="eastAsia"/>
          <w:lang w:eastAsia="zh-CN"/>
        </w:rPr>
        <w:t xml:space="preserve">communication </w:t>
      </w:r>
      <w:r w:rsidRPr="00481D2D">
        <w:t>service and supplementary services; Stage 3".</w:t>
      </w:r>
    </w:p>
    <w:p w14:paraId="0F7339D3" w14:textId="77777777" w:rsidR="00FB7B11" w:rsidRPr="00481D2D" w:rsidRDefault="00FB7B11" w:rsidP="00FB7B11">
      <w:pPr>
        <w:pStyle w:val="EX"/>
      </w:pPr>
      <w:r w:rsidRPr="00481D2D">
        <w:t>[8I]</w:t>
      </w:r>
      <w:r w:rsidRPr="00481D2D">
        <w:tab/>
        <w:t>3GPP TS 24.606: "Message Waiting Indication (</w:t>
      </w:r>
      <w:smartTag w:uri="urn:schemas-microsoft-com:office:smarttags" w:element="stockticker">
        <w:r w:rsidRPr="00481D2D">
          <w:t>MWI</w:t>
        </w:r>
      </w:smartTag>
      <w:r w:rsidRPr="00481D2D">
        <w:t xml:space="preserve">) </w:t>
      </w:r>
      <w:r w:rsidRPr="00481D2D">
        <w:rPr>
          <w:rFonts w:hint="eastAsia"/>
          <w:lang w:eastAsia="zh-CN"/>
        </w:rPr>
        <w:t>using IP Multimedia (IM)</w:t>
      </w:r>
      <w:r w:rsidRPr="00481D2D">
        <w:rPr>
          <w:lang w:eastAsia="zh-CN"/>
        </w:rPr>
        <w:t xml:space="preserve"> </w:t>
      </w:r>
      <w:r w:rsidRPr="00481D2D">
        <w:rPr>
          <w:rFonts w:hint="eastAsia"/>
          <w:lang w:eastAsia="zh-CN"/>
        </w:rPr>
        <w:t>Core Network (CN) subsystem</w:t>
      </w:r>
      <w:r w:rsidRPr="00481D2D">
        <w:rPr>
          <w:lang w:eastAsia="zh-CN"/>
        </w:rPr>
        <w:t>; Protocol specification".</w:t>
      </w:r>
    </w:p>
    <w:p w14:paraId="527E1A02" w14:textId="77777777" w:rsidR="00FB7B11" w:rsidRPr="00481D2D" w:rsidRDefault="00FB7B11" w:rsidP="00FB7B11">
      <w:pPr>
        <w:pStyle w:val="EX"/>
      </w:pPr>
      <w:r w:rsidRPr="00481D2D">
        <w:t>[8J]</w:t>
      </w:r>
      <w:r w:rsidRPr="00481D2D">
        <w:tab/>
        <w:t>3GPP TS 24.301: "Non-Access-Stratum (NAS) protocol for Evolved Packet System (EPS); Stage 3".</w:t>
      </w:r>
    </w:p>
    <w:p w14:paraId="4AB8AE12" w14:textId="77777777" w:rsidR="00FB7B11" w:rsidRPr="00481D2D" w:rsidRDefault="00FB7B11" w:rsidP="00FB7B11">
      <w:pPr>
        <w:pStyle w:val="EX"/>
        <w:rPr>
          <w:lang w:eastAsia="zh-CN"/>
        </w:rPr>
      </w:pPr>
      <w:r w:rsidRPr="00481D2D">
        <w:rPr>
          <w:lang w:eastAsia="zh-CN"/>
        </w:rPr>
        <w:t>[8K]</w:t>
      </w:r>
      <w:r w:rsidRPr="00481D2D">
        <w:rPr>
          <w:lang w:eastAsia="zh-CN"/>
        </w:rPr>
        <w:tab/>
        <w:t>3GPP TS 24.323: "3GPP IMS service level tracing management object (MO)".</w:t>
      </w:r>
    </w:p>
    <w:p w14:paraId="29FABF3C" w14:textId="77777777" w:rsidR="00FB7B11" w:rsidRPr="00481D2D" w:rsidRDefault="00FB7B11" w:rsidP="00FB7B11">
      <w:pPr>
        <w:pStyle w:val="EX"/>
      </w:pPr>
      <w:r w:rsidRPr="00481D2D">
        <w:t>[8L]</w:t>
      </w:r>
      <w:r w:rsidRPr="00481D2D">
        <w:tab/>
        <w:t>3GPP TS 24.341: "Support of SMS over IP networks; Stage 3".</w:t>
      </w:r>
    </w:p>
    <w:p w14:paraId="13871A58" w14:textId="77777777" w:rsidR="00FB7B11" w:rsidRPr="00481D2D" w:rsidRDefault="00FB7B11" w:rsidP="00FB7B11">
      <w:pPr>
        <w:pStyle w:val="EX"/>
      </w:pPr>
      <w:r w:rsidRPr="00481D2D">
        <w:t>[8M]</w:t>
      </w:r>
      <w:r w:rsidRPr="00481D2D">
        <w:tab/>
        <w:t>3GPP TS 24.237: "</w:t>
      </w:r>
      <w:r w:rsidRPr="00481D2D">
        <w:rPr>
          <w:rFonts w:hint="eastAsia"/>
        </w:rPr>
        <w:t>IP Multimedia Subsystem (IMS) Service Continuity</w:t>
      </w:r>
      <w:r w:rsidRPr="00481D2D">
        <w:t>; Stage 3".</w:t>
      </w:r>
    </w:p>
    <w:p w14:paraId="410A68A0" w14:textId="77777777" w:rsidR="00FB7B11" w:rsidRPr="00481D2D" w:rsidRDefault="00FB7B11" w:rsidP="00FB7B11">
      <w:pPr>
        <w:pStyle w:val="EX"/>
      </w:pPr>
      <w:r w:rsidRPr="00481D2D">
        <w:rPr>
          <w:lang w:eastAsia="zh-CN"/>
        </w:rPr>
        <w:t>[8N]</w:t>
      </w:r>
      <w:r w:rsidRPr="00481D2D">
        <w:rPr>
          <w:lang w:eastAsia="zh-CN"/>
        </w:rPr>
        <w:tab/>
        <w:t>3GPP TS 24.647: "</w:t>
      </w:r>
      <w:r w:rsidRPr="00481D2D">
        <w:t>Advice Of Charge (</w:t>
      </w:r>
      <w:smartTag w:uri="urn:schemas-microsoft-com:office:smarttags" w:element="stockticker">
        <w:r w:rsidRPr="00481D2D">
          <w:t>AOC</w:t>
        </w:r>
      </w:smartTag>
      <w:r w:rsidRPr="00481D2D">
        <w:t>) using IP Multimedia (IM) Core Network (CN) subsystem</w:t>
      </w:r>
      <w:r w:rsidRPr="00481D2D">
        <w:rPr>
          <w:lang w:eastAsia="zh-CN"/>
        </w:rPr>
        <w:t>".</w:t>
      </w:r>
    </w:p>
    <w:p w14:paraId="475CA6FA" w14:textId="77777777" w:rsidR="00FB7B11" w:rsidRPr="00481D2D" w:rsidRDefault="00FB7B11" w:rsidP="00FB7B11">
      <w:pPr>
        <w:pStyle w:val="EX"/>
      </w:pPr>
      <w:r w:rsidRPr="00481D2D">
        <w:t>[8O]</w:t>
      </w:r>
      <w:r w:rsidRPr="00481D2D">
        <w:tab/>
        <w:t>3GPP TS 24.292: "IP Multimedia (IM) Core Network (CN) subsystem Centralized Services (ICS); Stage 3".</w:t>
      </w:r>
    </w:p>
    <w:p w14:paraId="487EB164" w14:textId="77777777" w:rsidR="00FB7B11" w:rsidRPr="00481D2D" w:rsidRDefault="00FB7B11" w:rsidP="00FB7B11">
      <w:pPr>
        <w:pStyle w:val="EX"/>
      </w:pPr>
      <w:r w:rsidRPr="00481D2D">
        <w:t>[8P]</w:t>
      </w:r>
      <w:r w:rsidRPr="00481D2D">
        <w:tab/>
        <w:t xml:space="preserve">3GPP TS 24.623: "Extensible </w:t>
      </w:r>
      <w:proofErr w:type="spellStart"/>
      <w:r w:rsidRPr="00481D2D">
        <w:t>Markup</w:t>
      </w:r>
      <w:proofErr w:type="spellEnd"/>
      <w:r w:rsidRPr="00481D2D">
        <w:t xml:space="preserve"> Language (XML) Configuration Access Protocol (XCAP) over the Ut interface for Manipulating Supplementary Services".</w:t>
      </w:r>
    </w:p>
    <w:p w14:paraId="3F682ABC" w14:textId="77777777" w:rsidR="00FB7B11" w:rsidRPr="00481D2D" w:rsidRDefault="00FB7B11" w:rsidP="00FB7B11">
      <w:pPr>
        <w:pStyle w:val="EX"/>
      </w:pPr>
      <w:r w:rsidRPr="00481D2D">
        <w:t>[8Q]</w:t>
      </w:r>
      <w:r w:rsidRPr="00481D2D">
        <w:tab/>
        <w:t>3GPP TS 24.182: "</w:t>
      </w:r>
      <w:r w:rsidRPr="00481D2D">
        <w:rPr>
          <w:bCs/>
        </w:rPr>
        <w:t>IP Multimedia Subsystem (IMS) Customized Alerting Tones (</w:t>
      </w:r>
      <w:smartTag w:uri="urn:schemas-microsoft-com:office:smarttags" w:element="stockticker">
        <w:r w:rsidRPr="00481D2D">
          <w:rPr>
            <w:bCs/>
          </w:rPr>
          <w:t>CAT</w:t>
        </w:r>
      </w:smartTag>
      <w:r w:rsidRPr="00481D2D">
        <w:rPr>
          <w:bCs/>
        </w:rPr>
        <w:t>); Protocol specification</w:t>
      </w:r>
      <w:r w:rsidRPr="00481D2D">
        <w:t>".</w:t>
      </w:r>
    </w:p>
    <w:p w14:paraId="1A3C4D3C" w14:textId="77777777" w:rsidR="00FB7B11" w:rsidRPr="00481D2D" w:rsidRDefault="00FB7B11" w:rsidP="00FB7B11">
      <w:pPr>
        <w:pStyle w:val="EX"/>
      </w:pPr>
      <w:r w:rsidRPr="00481D2D">
        <w:t>[8R]</w:t>
      </w:r>
      <w:r w:rsidRPr="00481D2D">
        <w:tab/>
        <w:t>3GPP TS 24.183: "</w:t>
      </w:r>
      <w:r w:rsidRPr="00481D2D">
        <w:rPr>
          <w:bCs/>
        </w:rPr>
        <w:t>IP Multimedia Subsystem (IMS)</w:t>
      </w:r>
      <w:r w:rsidRPr="00481D2D">
        <w:rPr>
          <w:rFonts w:hint="eastAsia"/>
          <w:bCs/>
        </w:rPr>
        <w:t xml:space="preserve"> </w:t>
      </w:r>
      <w:r w:rsidRPr="00481D2D">
        <w:rPr>
          <w:rFonts w:hint="eastAsia"/>
        </w:rPr>
        <w:t>Customized</w:t>
      </w:r>
      <w:r w:rsidRPr="00481D2D">
        <w:t xml:space="preserve"> </w:t>
      </w:r>
      <w:r w:rsidRPr="00481D2D">
        <w:rPr>
          <w:rFonts w:hint="eastAsia"/>
        </w:rPr>
        <w:t>Ringing</w:t>
      </w:r>
      <w:r w:rsidRPr="00481D2D">
        <w:t xml:space="preserve"> S</w:t>
      </w:r>
      <w:r w:rsidRPr="00481D2D">
        <w:rPr>
          <w:rFonts w:hint="eastAsia"/>
        </w:rPr>
        <w:t>ignal</w:t>
      </w:r>
      <w:r w:rsidRPr="00481D2D">
        <w:t xml:space="preserve"> (</w:t>
      </w:r>
      <w:smartTag w:uri="urn:schemas-microsoft-com:office:smarttags" w:element="stockticker">
        <w:r w:rsidRPr="00481D2D">
          <w:rPr>
            <w:rFonts w:hint="eastAsia"/>
          </w:rPr>
          <w:t>CRS</w:t>
        </w:r>
      </w:smartTag>
      <w:r w:rsidRPr="00481D2D">
        <w:t>); Protocol specification".</w:t>
      </w:r>
    </w:p>
    <w:p w14:paraId="166BAF98" w14:textId="77777777" w:rsidR="00FB7B11" w:rsidRPr="00481D2D" w:rsidRDefault="00FB7B11" w:rsidP="00FB7B11">
      <w:pPr>
        <w:pStyle w:val="EX"/>
      </w:pPr>
      <w:r w:rsidRPr="00481D2D">
        <w:rPr>
          <w:lang w:eastAsia="zh-CN"/>
        </w:rPr>
        <w:t>[8S]</w:t>
      </w:r>
      <w:r w:rsidRPr="00481D2D">
        <w:rPr>
          <w:lang w:eastAsia="zh-CN"/>
        </w:rPr>
        <w:tab/>
        <w:t>3GPP TS 24.616: "</w:t>
      </w:r>
      <w:r w:rsidRPr="00481D2D">
        <w:t>Malicious Communication Identification (MCID) using IP Multimedia (IM) Core Network (CN) subsystem</w:t>
      </w:r>
      <w:r w:rsidRPr="00481D2D">
        <w:rPr>
          <w:lang w:eastAsia="zh-CN"/>
        </w:rPr>
        <w:t>".</w:t>
      </w:r>
    </w:p>
    <w:p w14:paraId="3C3C27EC" w14:textId="77777777" w:rsidR="00FB7B11" w:rsidRPr="00481D2D" w:rsidRDefault="00FB7B11" w:rsidP="00FB7B11">
      <w:pPr>
        <w:pStyle w:val="EX"/>
      </w:pPr>
      <w:r w:rsidRPr="00481D2D">
        <w:rPr>
          <w:lang w:eastAsia="zh-CN"/>
        </w:rPr>
        <w:t>[8T]</w:t>
      </w:r>
      <w:r w:rsidRPr="00481D2D">
        <w:rPr>
          <w:lang w:eastAsia="zh-CN"/>
        </w:rPr>
        <w:tab/>
        <w:t>3GPP TS 24.305: "</w:t>
      </w:r>
      <w:r w:rsidRPr="00481D2D">
        <w:t>Selective Disabling of 3GPP User Equipment Capabilities (</w:t>
      </w:r>
      <w:proofErr w:type="spellStart"/>
      <w:r w:rsidRPr="00481D2D">
        <w:t>SDoUE</w:t>
      </w:r>
      <w:proofErr w:type="spellEnd"/>
      <w:r w:rsidRPr="00481D2D">
        <w:t>) Management Object (MO)</w:t>
      </w:r>
      <w:r w:rsidRPr="00481D2D">
        <w:rPr>
          <w:lang w:eastAsia="zh-CN"/>
        </w:rPr>
        <w:t>".</w:t>
      </w:r>
    </w:p>
    <w:p w14:paraId="6AD44A12" w14:textId="77777777" w:rsidR="00FB7B11" w:rsidRPr="00481D2D" w:rsidRDefault="00FB7B11" w:rsidP="00FB7B11">
      <w:pPr>
        <w:pStyle w:val="EX"/>
      </w:pPr>
      <w:r w:rsidRPr="00481D2D">
        <w:t>[8U]</w:t>
      </w:r>
      <w:r w:rsidRPr="00481D2D">
        <w:tab/>
        <w:t>3GPP TS 24.302: "Access to the Evolved Packet Core (</w:t>
      </w:r>
      <w:smartTag w:uri="urn:schemas-microsoft-com:office:smarttags" w:element="stockticker">
        <w:r w:rsidRPr="00481D2D">
          <w:t>EPC</w:t>
        </w:r>
      </w:smartTag>
      <w:r w:rsidRPr="00481D2D">
        <w:t>) via non-3GPP access networks; Stage 3".</w:t>
      </w:r>
    </w:p>
    <w:p w14:paraId="6D2A7D5C" w14:textId="77777777" w:rsidR="00FB7B11" w:rsidRPr="00481D2D" w:rsidRDefault="00FB7B11" w:rsidP="00FB7B11">
      <w:pPr>
        <w:pStyle w:val="EX"/>
      </w:pPr>
      <w:r w:rsidRPr="00481D2D">
        <w:t>[8V]</w:t>
      </w:r>
      <w:r w:rsidRPr="00481D2D">
        <w:tab/>
        <w:t>3GPP TS 24.303: "Mobility management based on Dual-Stack Mobile IPv6".</w:t>
      </w:r>
    </w:p>
    <w:p w14:paraId="1218371F" w14:textId="77777777" w:rsidR="00FB7B11" w:rsidRPr="00481D2D" w:rsidRDefault="00FB7B11" w:rsidP="00FB7B11">
      <w:pPr>
        <w:pStyle w:val="EX"/>
      </w:pPr>
      <w:r w:rsidRPr="00481D2D">
        <w:t>[8W]</w:t>
      </w:r>
      <w:r w:rsidRPr="00481D2D">
        <w:tab/>
        <w:t>3GPP TS 24.390: "Unstructured Supplementary Service Data (USSD) using IP Multimedia (IM) Core Network (CN) subsystem IMS".</w:t>
      </w:r>
    </w:p>
    <w:p w14:paraId="46076E1D" w14:textId="77777777" w:rsidR="00FB7B11" w:rsidRPr="00481D2D" w:rsidRDefault="00FB7B11" w:rsidP="00FB7B11">
      <w:pPr>
        <w:pStyle w:val="EX"/>
      </w:pPr>
      <w:r w:rsidRPr="00481D2D">
        <w:rPr>
          <w:rFonts w:hint="eastAsia"/>
        </w:rPr>
        <w:t>[</w:t>
      </w:r>
      <w:r w:rsidRPr="00481D2D">
        <w:rPr>
          <w:rFonts w:hint="eastAsia"/>
          <w:lang w:eastAsia="zh-CN"/>
        </w:rPr>
        <w:t>8X</w:t>
      </w:r>
      <w:r w:rsidRPr="00481D2D">
        <w:rPr>
          <w:rFonts w:hint="eastAsia"/>
        </w:rPr>
        <w:t>]</w:t>
      </w:r>
      <w:r w:rsidRPr="00481D2D">
        <w:tab/>
        <w:t>3GPP TS 24.139: "3GPP System-Fixed Broadband Access Network Interworking; Stage 3".</w:t>
      </w:r>
    </w:p>
    <w:p w14:paraId="26181DD0" w14:textId="77777777" w:rsidR="00FB7B11" w:rsidRPr="00481D2D" w:rsidRDefault="00FB7B11" w:rsidP="00FB7B11">
      <w:pPr>
        <w:pStyle w:val="EX"/>
      </w:pPr>
      <w:r w:rsidRPr="00481D2D">
        <w:t>[8Y]</w:t>
      </w:r>
      <w:r w:rsidRPr="00481D2D">
        <w:tab/>
        <w:t>3GPP TS 24.322: "UE access to IMS services via restrictive access networks - stage 3".</w:t>
      </w:r>
    </w:p>
    <w:p w14:paraId="063C6EC9" w14:textId="77777777" w:rsidR="00FB7B11" w:rsidRPr="00481D2D" w:rsidRDefault="00FB7B11" w:rsidP="00FB7B11">
      <w:pPr>
        <w:pStyle w:val="EX"/>
      </w:pPr>
      <w:r w:rsidRPr="00481D2D">
        <w:lastRenderedPageBreak/>
        <w:t>[8Z]</w:t>
      </w:r>
      <w:r w:rsidRPr="00481D2D">
        <w:tab/>
        <w:t>3GPP TS 2</w:t>
      </w:r>
      <w:r w:rsidRPr="00481D2D">
        <w:rPr>
          <w:rFonts w:hint="eastAsia"/>
          <w:lang w:eastAsia="zh-CN"/>
        </w:rPr>
        <w:t>4</w:t>
      </w:r>
      <w:r w:rsidRPr="00481D2D">
        <w:t>.</w:t>
      </w:r>
      <w:r w:rsidRPr="00481D2D">
        <w:rPr>
          <w:rFonts w:hint="eastAsia"/>
          <w:lang w:eastAsia="zh-CN"/>
        </w:rPr>
        <w:t>371</w:t>
      </w:r>
      <w:r w:rsidRPr="00481D2D">
        <w:t>: "</w:t>
      </w:r>
      <w:r w:rsidRPr="00481D2D">
        <w:rPr>
          <w:rFonts w:cs="Arial"/>
          <w:bCs/>
        </w:rPr>
        <w:t>Web Real Time Communication (WebRTC) Access to IMS</w:t>
      </w:r>
      <w:r w:rsidRPr="00481D2D">
        <w:t>".</w:t>
      </w:r>
    </w:p>
    <w:p w14:paraId="5772CDAA" w14:textId="77777777" w:rsidR="00FB7B11" w:rsidRPr="00481D2D" w:rsidRDefault="00FB7B11" w:rsidP="00FB7B11">
      <w:pPr>
        <w:pStyle w:val="EX"/>
      </w:pPr>
      <w:r w:rsidRPr="00481D2D">
        <w:t>[8ZA]</w:t>
      </w:r>
      <w:r w:rsidRPr="00481D2D">
        <w:tab/>
        <w:t>3GPP TS 24.525: "Business trunking; Architecture and functional description".</w:t>
      </w:r>
    </w:p>
    <w:p w14:paraId="6A48D8E2" w14:textId="77777777" w:rsidR="00FB7B11" w:rsidRPr="00481D2D" w:rsidRDefault="00FB7B11" w:rsidP="00FB7B11">
      <w:pPr>
        <w:pStyle w:val="EX"/>
      </w:pPr>
      <w:r w:rsidRPr="00481D2D">
        <w:t>[8ZB]</w:t>
      </w:r>
      <w:r w:rsidRPr="00481D2D">
        <w:tab/>
        <w:t xml:space="preserve">3GPP TS 24.244: "Wireless </w:t>
      </w:r>
      <w:smartTag w:uri="urn:schemas-microsoft-com:office:smarttags" w:element="stockticker">
        <w:r w:rsidRPr="00481D2D">
          <w:t>LAN</w:t>
        </w:r>
      </w:smartTag>
      <w:r w:rsidRPr="00481D2D">
        <w:t xml:space="preserve"> control plane protocol for trusted WLAN access to </w:t>
      </w:r>
      <w:smartTag w:uri="urn:schemas-microsoft-com:office:smarttags" w:element="stockticker">
        <w:r w:rsidRPr="00481D2D">
          <w:t>EPC</w:t>
        </w:r>
      </w:smartTag>
      <w:r w:rsidRPr="00481D2D">
        <w:t>; Stage 3".</w:t>
      </w:r>
    </w:p>
    <w:p w14:paraId="07B5460C" w14:textId="77777777" w:rsidR="00FB7B11" w:rsidRPr="00481D2D" w:rsidRDefault="00FB7B11" w:rsidP="00FB7B11">
      <w:pPr>
        <w:pStyle w:val="EX"/>
        <w:rPr>
          <w:lang w:eastAsia="ja-JP"/>
        </w:rPr>
      </w:pPr>
      <w:r w:rsidRPr="00481D2D">
        <w:rPr>
          <w:rFonts w:hint="eastAsia"/>
          <w:lang w:eastAsia="ja-JP"/>
        </w:rPr>
        <w:t>[</w:t>
      </w:r>
      <w:r w:rsidRPr="00481D2D">
        <w:rPr>
          <w:lang w:eastAsia="ja-JP"/>
        </w:rPr>
        <w:t>8ZC</w:t>
      </w:r>
      <w:r w:rsidRPr="00481D2D">
        <w:rPr>
          <w:rFonts w:hint="eastAsia"/>
          <w:lang w:eastAsia="ja-JP"/>
        </w:rPr>
        <w:t>]</w:t>
      </w:r>
      <w:r w:rsidRPr="00481D2D">
        <w:rPr>
          <w:rFonts w:hint="eastAsia"/>
          <w:lang w:eastAsia="ja-JP"/>
        </w:rPr>
        <w:tab/>
        <w:t>3GPP</w:t>
      </w:r>
      <w:r w:rsidRPr="00481D2D">
        <w:rPr>
          <w:lang w:eastAsia="ja-JP"/>
        </w:rPr>
        <w:t> </w:t>
      </w:r>
      <w:r w:rsidRPr="00481D2D">
        <w:rPr>
          <w:rFonts w:hint="eastAsia"/>
          <w:lang w:eastAsia="ja-JP"/>
        </w:rPr>
        <w:t>TS</w:t>
      </w:r>
      <w:r w:rsidRPr="00481D2D">
        <w:rPr>
          <w:lang w:eastAsia="ja-JP"/>
        </w:rPr>
        <w:t> </w:t>
      </w:r>
      <w:r w:rsidRPr="00481D2D">
        <w:rPr>
          <w:rFonts w:hint="eastAsia"/>
          <w:lang w:eastAsia="ja-JP"/>
        </w:rPr>
        <w:t xml:space="preserve">24.337: </w:t>
      </w:r>
      <w:r w:rsidRPr="00481D2D">
        <w:t>"</w:t>
      </w:r>
      <w:r w:rsidRPr="00481D2D">
        <w:rPr>
          <w:lang w:eastAsia="ja-JP"/>
        </w:rPr>
        <w:t>IP Multimedia (IM) Core Network (CN) subsystem IP Multimedia Subsystem (IMS) inter-UE transfer; Stage 3</w:t>
      </w:r>
      <w:r w:rsidRPr="00481D2D">
        <w:t>"</w:t>
      </w:r>
      <w:r w:rsidRPr="00481D2D">
        <w:rPr>
          <w:rFonts w:hint="eastAsia"/>
          <w:lang w:eastAsia="ja-JP"/>
        </w:rPr>
        <w:t>.</w:t>
      </w:r>
    </w:p>
    <w:p w14:paraId="504CFC12" w14:textId="77777777" w:rsidR="00FB7B11" w:rsidRPr="00481D2D" w:rsidRDefault="00FB7B11" w:rsidP="00FB7B11">
      <w:pPr>
        <w:pStyle w:val="EX"/>
      </w:pPr>
      <w:r w:rsidRPr="00481D2D">
        <w:t>[8ZD]</w:t>
      </w:r>
      <w:r w:rsidRPr="00481D2D">
        <w:tab/>
        <w:t>3GPP TS 24.334: "Proximity-services (</w:t>
      </w:r>
      <w:proofErr w:type="spellStart"/>
      <w:r w:rsidRPr="00481D2D">
        <w:t>ProSe</w:t>
      </w:r>
      <w:proofErr w:type="spellEnd"/>
      <w:r w:rsidRPr="00481D2D">
        <w:t>) User Equipment (UE) to Proximity-services (</w:t>
      </w:r>
      <w:proofErr w:type="spellStart"/>
      <w:r w:rsidRPr="00481D2D">
        <w:t>ProSe</w:t>
      </w:r>
      <w:proofErr w:type="spellEnd"/>
      <w:r w:rsidRPr="00481D2D">
        <w:t>) Function Protocol aspects; Stage 3".</w:t>
      </w:r>
    </w:p>
    <w:p w14:paraId="346F23D8" w14:textId="77777777" w:rsidR="00FB7B11" w:rsidRPr="00481D2D" w:rsidRDefault="00FB7B11" w:rsidP="00FB7B11">
      <w:pPr>
        <w:pStyle w:val="EX"/>
        <w:rPr>
          <w:rFonts w:eastAsia="MS Mincho"/>
        </w:rPr>
      </w:pPr>
      <w:r w:rsidRPr="00481D2D">
        <w:t>[8ZE]</w:t>
      </w:r>
      <w:r w:rsidRPr="00481D2D">
        <w:tab/>
      </w:r>
      <w:r w:rsidRPr="00481D2D">
        <w:rPr>
          <w:rFonts w:eastAsia="MS Mincho"/>
        </w:rPr>
        <w:t>3GPP TS 24.379: "</w:t>
      </w:r>
      <w:r w:rsidRPr="00481D2D">
        <w:t>Mission Critical Push To Talk (MCPTT) call control;</w:t>
      </w:r>
      <w:r w:rsidRPr="00481D2D">
        <w:rPr>
          <w:rFonts w:eastAsia="MS Mincho"/>
        </w:rPr>
        <w:t xml:space="preserve"> </w:t>
      </w:r>
      <w:r w:rsidRPr="00481D2D">
        <w:t>Stage 3</w:t>
      </w:r>
      <w:r w:rsidRPr="00481D2D">
        <w:rPr>
          <w:rFonts w:eastAsia="MS Mincho"/>
        </w:rPr>
        <w:t>".</w:t>
      </w:r>
    </w:p>
    <w:p w14:paraId="26BEDF20" w14:textId="77777777" w:rsidR="00FB7B11" w:rsidRPr="00481D2D" w:rsidRDefault="00FB7B11" w:rsidP="00FB7B11">
      <w:pPr>
        <w:pStyle w:val="EX"/>
      </w:pPr>
      <w:r w:rsidRPr="00481D2D">
        <w:t>[8ZF]</w:t>
      </w:r>
      <w:r w:rsidRPr="00481D2D">
        <w:tab/>
        <w:t>3GPP TS 24.628: "Common Basic Communication procedures using IP Multimedia (IM) Core Network (CN) subsystem; Protocol specification".</w:t>
      </w:r>
    </w:p>
    <w:p w14:paraId="0382974F" w14:textId="77777777" w:rsidR="00FB7B11" w:rsidRPr="00481D2D" w:rsidRDefault="00FB7B11" w:rsidP="00FB7B11">
      <w:pPr>
        <w:pStyle w:val="EX"/>
      </w:pPr>
      <w:r w:rsidRPr="00481D2D">
        <w:t>[8ZG]</w:t>
      </w:r>
      <w:r w:rsidRPr="00481D2D">
        <w:tab/>
        <w:t>3GPP TS 24.604: "Communication Diversion (CDIV) using IP Multimedia (IM) Core Network (CN) subsystem; Protocol specification".</w:t>
      </w:r>
    </w:p>
    <w:p w14:paraId="43F36C85" w14:textId="77777777" w:rsidR="00FB7B11" w:rsidRPr="00481D2D" w:rsidRDefault="00FB7B11" w:rsidP="00FB7B11">
      <w:pPr>
        <w:pStyle w:val="EX"/>
      </w:pPr>
      <w:r w:rsidRPr="00481D2D">
        <w:t>[8ZH]</w:t>
      </w:r>
      <w:r w:rsidRPr="00481D2D">
        <w:tab/>
        <w:t>3GPP TS 24.174: "Support of multi-device and multi-identity in the IP Multimedia Subsystem (IMS); Stage 3".</w:t>
      </w:r>
    </w:p>
    <w:p w14:paraId="6C96F458" w14:textId="77777777" w:rsidR="00FB7B11" w:rsidRPr="00481D2D" w:rsidRDefault="00FB7B11" w:rsidP="00FB7B11">
      <w:pPr>
        <w:pStyle w:val="EX"/>
      </w:pPr>
      <w:r>
        <w:t>[8ZI]</w:t>
      </w:r>
      <w:r>
        <w:tab/>
        <w:t xml:space="preserve">3GPP TS 24.554: </w:t>
      </w:r>
      <w:r w:rsidRPr="00D9394B">
        <w:t>"Proximity-service (</w:t>
      </w:r>
      <w:proofErr w:type="spellStart"/>
      <w:r w:rsidRPr="00D9394B">
        <w:t>ProSe</w:t>
      </w:r>
      <w:proofErr w:type="spellEnd"/>
      <w:r w:rsidRPr="00D9394B">
        <w:t>) in 5G System (5GS) protocol aspects; Stage</w:t>
      </w:r>
      <w:r>
        <w:t> </w:t>
      </w:r>
      <w:r w:rsidRPr="00D9394B">
        <w:t>3"</w:t>
      </w:r>
    </w:p>
    <w:p w14:paraId="7628BF7D" w14:textId="77777777" w:rsidR="00FB7B11" w:rsidRPr="00481D2D" w:rsidRDefault="00FB7B11" w:rsidP="00FB7B11">
      <w:pPr>
        <w:pStyle w:val="EX"/>
      </w:pPr>
      <w:r w:rsidRPr="00481D2D">
        <w:t>[9]</w:t>
      </w:r>
      <w:r w:rsidRPr="00481D2D">
        <w:tab/>
        <w:t>3GPP TS 25.304: "User Equipment (UE) procedures in idle mode and procedures for cell reselection in connected mode".</w:t>
      </w:r>
    </w:p>
    <w:p w14:paraId="1447116E" w14:textId="77777777" w:rsidR="00FB7B11" w:rsidRPr="00481D2D" w:rsidRDefault="00FB7B11" w:rsidP="00FB7B11">
      <w:pPr>
        <w:pStyle w:val="EX"/>
      </w:pPr>
      <w:r w:rsidRPr="00481D2D">
        <w:t>[9A]</w:t>
      </w:r>
      <w:r w:rsidRPr="00481D2D">
        <w:tab/>
        <w:t>3GPP TS 25.331: "Radio Resource Control (</w:t>
      </w:r>
      <w:smartTag w:uri="urn:schemas-microsoft-com:office:smarttags" w:element="stockticker">
        <w:r w:rsidRPr="00481D2D">
          <w:t>RRC</w:t>
        </w:r>
      </w:smartTag>
      <w:r w:rsidRPr="00481D2D">
        <w:t>); Protocol Specification".</w:t>
      </w:r>
    </w:p>
    <w:p w14:paraId="0574558C" w14:textId="77777777" w:rsidR="00FB7B11" w:rsidRPr="00481D2D" w:rsidRDefault="00FB7B11" w:rsidP="00FB7B11">
      <w:pPr>
        <w:pStyle w:val="EX"/>
        <w:rPr>
          <w:lang w:eastAsia="zh-CN"/>
        </w:rPr>
      </w:pPr>
      <w:r w:rsidRPr="00481D2D">
        <w:t>[9B]</w:t>
      </w:r>
      <w:r w:rsidRPr="00481D2D">
        <w:tab/>
        <w:t>3GPP TS 26.114: "IP Multimedia Subsystem (IMS); Multimedia Telephony; Media handling and interaction".</w:t>
      </w:r>
    </w:p>
    <w:p w14:paraId="5B029242" w14:textId="77777777" w:rsidR="00FB7B11" w:rsidRPr="00481D2D" w:rsidRDefault="00FB7B11" w:rsidP="00FB7B11">
      <w:pPr>
        <w:pStyle w:val="EX"/>
      </w:pPr>
      <w:r w:rsidRPr="00481D2D">
        <w:t>[9C]</w:t>
      </w:r>
      <w:r w:rsidRPr="00481D2D">
        <w:tab/>
        <w:t>3GPP TS 26.267: "</w:t>
      </w:r>
      <w:proofErr w:type="spellStart"/>
      <w:r w:rsidRPr="00481D2D">
        <w:t>eCall</w:t>
      </w:r>
      <w:proofErr w:type="spellEnd"/>
      <w:r w:rsidRPr="00481D2D">
        <w:t xml:space="preserve"> Data Transfer; In-band modem solution; General description".</w:t>
      </w:r>
    </w:p>
    <w:p w14:paraId="0CB1C2E0" w14:textId="77777777" w:rsidR="00FB7B11" w:rsidRPr="00481D2D" w:rsidRDefault="00FB7B11" w:rsidP="00FB7B11">
      <w:pPr>
        <w:pStyle w:val="EX"/>
      </w:pPr>
      <w:r w:rsidRPr="00481D2D">
        <w:t>[10]</w:t>
      </w:r>
      <w:r w:rsidRPr="00481D2D">
        <w:tab/>
        <w:t>Void.</w:t>
      </w:r>
    </w:p>
    <w:p w14:paraId="1A8DB723" w14:textId="77777777" w:rsidR="00FB7B11" w:rsidRPr="00481D2D" w:rsidRDefault="00FB7B11" w:rsidP="00FB7B11">
      <w:pPr>
        <w:pStyle w:val="EX"/>
      </w:pPr>
      <w:r w:rsidRPr="00481D2D">
        <w:t>[10A]</w:t>
      </w:r>
      <w:r w:rsidRPr="00481D2D">
        <w:tab/>
        <w:t>3GPP TS 27.060: "Mobile Station (MS) supporting Packet Switched Services".</w:t>
      </w:r>
    </w:p>
    <w:p w14:paraId="49B77030" w14:textId="77777777" w:rsidR="00FB7B11" w:rsidRPr="00481D2D" w:rsidRDefault="00FB7B11" w:rsidP="00FB7B11">
      <w:pPr>
        <w:pStyle w:val="EX"/>
      </w:pPr>
      <w:r w:rsidRPr="00481D2D">
        <w:t>[11]</w:t>
      </w:r>
      <w:r w:rsidRPr="00481D2D">
        <w:tab/>
        <w:t>3GPP TS 29.061: "Interworking between the Public Land Mobile Network (PLMN) supporting Packet Based Services and Packet Data Networks (PDN)".</w:t>
      </w:r>
    </w:p>
    <w:p w14:paraId="1D57BD4D" w14:textId="77777777" w:rsidR="00FB7B11" w:rsidRPr="00481D2D" w:rsidRDefault="00FB7B11" w:rsidP="00FB7B11">
      <w:pPr>
        <w:pStyle w:val="EX"/>
      </w:pPr>
      <w:r w:rsidRPr="00481D2D">
        <w:t>[11A]</w:t>
      </w:r>
      <w:r w:rsidRPr="00481D2D">
        <w:tab/>
        <w:t>3GPP TS 29.162: "Interworking between the IM CN subsystem and IP networks".</w:t>
      </w:r>
    </w:p>
    <w:p w14:paraId="4A0600F9" w14:textId="77777777" w:rsidR="00FB7B11" w:rsidRPr="00481D2D" w:rsidRDefault="00FB7B11" w:rsidP="00FB7B11">
      <w:pPr>
        <w:pStyle w:val="EX"/>
      </w:pPr>
      <w:r w:rsidRPr="00481D2D">
        <w:t>[11B]</w:t>
      </w:r>
      <w:r w:rsidRPr="00481D2D">
        <w:tab/>
        <w:t>3GPP TS 29.163: "Interworking between the IP Multimedia (IM) Core Network (CN) subsystem and Circuit Switched (CS) networks".</w:t>
      </w:r>
    </w:p>
    <w:p w14:paraId="63602DAA" w14:textId="77777777" w:rsidR="00FB7B11" w:rsidRPr="00481D2D" w:rsidRDefault="00FB7B11" w:rsidP="00FB7B11">
      <w:pPr>
        <w:pStyle w:val="EX"/>
      </w:pPr>
      <w:r w:rsidRPr="00481D2D">
        <w:t>[11C]</w:t>
      </w:r>
      <w:r w:rsidRPr="00481D2D">
        <w:tab/>
        <w:t>3GPP TS 29.161: "Interworking between the Public Land Mobile Network (PLMN) supporting Packet Based Services with Wireless Local Access and Packet Data Networks (PDN)"</w:t>
      </w:r>
    </w:p>
    <w:p w14:paraId="7BC4D175" w14:textId="77777777" w:rsidR="00FB7B11" w:rsidRPr="00481D2D" w:rsidRDefault="00FB7B11" w:rsidP="00FB7B11">
      <w:pPr>
        <w:pStyle w:val="EX"/>
      </w:pPr>
      <w:r w:rsidRPr="00481D2D">
        <w:t>[11D]</w:t>
      </w:r>
      <w:r w:rsidRPr="00481D2D">
        <w:tab/>
        <w:t>3GPP TS 29.079: "Optimal Media Routeing within the IP Multimedia Subsystem".</w:t>
      </w:r>
    </w:p>
    <w:p w14:paraId="48A47BA0" w14:textId="77777777" w:rsidR="00FB7B11" w:rsidRPr="00481D2D" w:rsidRDefault="00FB7B11" w:rsidP="00FB7B11">
      <w:pPr>
        <w:pStyle w:val="EX"/>
      </w:pPr>
      <w:r w:rsidRPr="00481D2D">
        <w:t>[12]</w:t>
      </w:r>
      <w:r w:rsidRPr="00481D2D">
        <w:tab/>
        <w:t>3GPP TS 29.207 Release 6: "</w:t>
      </w:r>
      <w:r w:rsidRPr="00481D2D">
        <w:rPr>
          <w:lang w:eastAsia="ja-JP"/>
        </w:rPr>
        <w:t>Policy control over Go interface</w:t>
      </w:r>
      <w:r w:rsidRPr="00481D2D">
        <w:t>".</w:t>
      </w:r>
    </w:p>
    <w:p w14:paraId="6927885B" w14:textId="77777777" w:rsidR="00FB7B11" w:rsidRPr="00481D2D" w:rsidRDefault="00FB7B11" w:rsidP="00FB7B11">
      <w:pPr>
        <w:pStyle w:val="EX"/>
        <w:rPr>
          <w:bCs/>
          <w:lang w:eastAsia="ja-JP"/>
        </w:rPr>
      </w:pPr>
      <w:r w:rsidRPr="00481D2D">
        <w:rPr>
          <w:bCs/>
        </w:rPr>
        <w:t>[12A]</w:t>
      </w:r>
      <w:r w:rsidRPr="00481D2D">
        <w:rPr>
          <w:bCs/>
        </w:rPr>
        <w:tab/>
        <w:t>3GPP TS 29.273: "Evolved Packet System (EPS); 3GPP EPS AAA interfaces</w:t>
      </w:r>
      <w:r w:rsidRPr="00481D2D">
        <w:rPr>
          <w:bCs/>
          <w:lang w:eastAsia="ja-JP"/>
        </w:rPr>
        <w:t>".</w:t>
      </w:r>
    </w:p>
    <w:p w14:paraId="2CA70618" w14:textId="77777777" w:rsidR="00FB7B11" w:rsidRPr="00481D2D" w:rsidRDefault="00FB7B11" w:rsidP="00FB7B11">
      <w:pPr>
        <w:pStyle w:val="EX"/>
      </w:pPr>
      <w:r w:rsidRPr="00481D2D">
        <w:t>[13]</w:t>
      </w:r>
      <w:r w:rsidRPr="00481D2D">
        <w:tab/>
        <w:t>Void.</w:t>
      </w:r>
    </w:p>
    <w:p w14:paraId="1EA183F0" w14:textId="77777777" w:rsidR="00FB7B11" w:rsidRPr="00481D2D" w:rsidRDefault="00FB7B11" w:rsidP="00FB7B11">
      <w:pPr>
        <w:pStyle w:val="EX"/>
      </w:pPr>
      <w:r w:rsidRPr="00481D2D">
        <w:t>[13A]</w:t>
      </w:r>
      <w:r w:rsidRPr="00481D2D">
        <w:tab/>
        <w:t xml:space="preserve">3GPP TS 29.209 Release 6: "Policy control over </w:t>
      </w:r>
      <w:proofErr w:type="spellStart"/>
      <w:r w:rsidRPr="00481D2D">
        <w:t>Gq</w:t>
      </w:r>
      <w:proofErr w:type="spellEnd"/>
      <w:r w:rsidRPr="00481D2D">
        <w:t xml:space="preserve"> interface".</w:t>
      </w:r>
    </w:p>
    <w:p w14:paraId="354F5106" w14:textId="77777777" w:rsidR="00FB7B11" w:rsidRPr="00481D2D" w:rsidRDefault="00FB7B11" w:rsidP="00FB7B11">
      <w:pPr>
        <w:pStyle w:val="EX"/>
        <w:rPr>
          <w:bCs/>
          <w:lang w:eastAsia="ja-JP"/>
        </w:rPr>
      </w:pPr>
      <w:r w:rsidRPr="00481D2D">
        <w:rPr>
          <w:bCs/>
        </w:rPr>
        <w:t>[13B]</w:t>
      </w:r>
      <w:r w:rsidRPr="00481D2D">
        <w:rPr>
          <w:bCs/>
        </w:rPr>
        <w:tab/>
        <w:t>3GPP TS 29.212: "Policy</w:t>
      </w:r>
      <w:r w:rsidRPr="00481D2D">
        <w:rPr>
          <w:bCs/>
          <w:lang w:eastAsia="ja-JP"/>
        </w:rPr>
        <w:t xml:space="preserve"> and Charging Control (</w:t>
      </w:r>
      <w:smartTag w:uri="urn:schemas-microsoft-com:office:smarttags" w:element="stockticker">
        <w:r w:rsidRPr="00481D2D">
          <w:rPr>
            <w:bCs/>
            <w:lang w:eastAsia="ja-JP"/>
          </w:rPr>
          <w:t>PCC</w:t>
        </w:r>
      </w:smartTag>
      <w:r w:rsidRPr="00481D2D">
        <w:rPr>
          <w:bCs/>
          <w:lang w:eastAsia="ja-JP"/>
        </w:rPr>
        <w:t>); Reference points".</w:t>
      </w:r>
    </w:p>
    <w:p w14:paraId="3EE42DEB" w14:textId="77777777" w:rsidR="00FB7B11" w:rsidRPr="00481D2D" w:rsidRDefault="00FB7B11" w:rsidP="00FB7B11">
      <w:pPr>
        <w:pStyle w:val="EX"/>
      </w:pPr>
      <w:r w:rsidRPr="00481D2D">
        <w:t>[13C]</w:t>
      </w:r>
      <w:r w:rsidRPr="00481D2D">
        <w:tab/>
        <w:t>3GPP TS 29.213: "Policy and charging control signalling flows and Quality of Service (QoS) parameter mapping".</w:t>
      </w:r>
    </w:p>
    <w:p w14:paraId="52C268EF" w14:textId="77777777" w:rsidR="00FB7B11" w:rsidRPr="00481D2D" w:rsidRDefault="00FB7B11" w:rsidP="00FB7B11">
      <w:pPr>
        <w:pStyle w:val="EX"/>
        <w:rPr>
          <w:bCs/>
          <w:lang w:eastAsia="ja-JP"/>
        </w:rPr>
      </w:pPr>
      <w:r w:rsidRPr="00481D2D">
        <w:rPr>
          <w:bCs/>
        </w:rPr>
        <w:t>[13D]</w:t>
      </w:r>
      <w:r w:rsidRPr="00481D2D">
        <w:rPr>
          <w:bCs/>
        </w:rPr>
        <w:tab/>
        <w:t>3GPP TS 29.214: "</w:t>
      </w:r>
      <w:r w:rsidRPr="00481D2D">
        <w:rPr>
          <w:bCs/>
          <w:lang w:eastAsia="ja-JP"/>
        </w:rPr>
        <w:t>Policy and Charging Control over Rx reference point".</w:t>
      </w:r>
    </w:p>
    <w:p w14:paraId="07408D7E" w14:textId="77777777" w:rsidR="00FB7B11" w:rsidRPr="00481D2D" w:rsidRDefault="00FB7B11" w:rsidP="00FB7B11">
      <w:pPr>
        <w:pStyle w:val="EX"/>
      </w:pPr>
      <w:r w:rsidRPr="00481D2D">
        <w:lastRenderedPageBreak/>
        <w:t>[14]</w:t>
      </w:r>
      <w:r w:rsidRPr="00481D2D">
        <w:tab/>
        <w:t xml:space="preserve">3GPP TS 29.228: "IP Multimedia (IM) Subsystem </w:t>
      </w:r>
      <w:proofErr w:type="spellStart"/>
      <w:r w:rsidRPr="00481D2D">
        <w:t>Cx</w:t>
      </w:r>
      <w:proofErr w:type="spellEnd"/>
      <w:r w:rsidRPr="00481D2D">
        <w:t xml:space="preserve"> and Dx Interfaces; Signalling flows and message contents".</w:t>
      </w:r>
    </w:p>
    <w:p w14:paraId="5280C721" w14:textId="77777777" w:rsidR="00FB7B11" w:rsidRPr="00481D2D" w:rsidRDefault="00FB7B11" w:rsidP="00FB7B11">
      <w:pPr>
        <w:pStyle w:val="EX"/>
      </w:pPr>
      <w:r w:rsidRPr="00481D2D">
        <w:t>[15]</w:t>
      </w:r>
      <w:r w:rsidRPr="00481D2D">
        <w:tab/>
        <w:t>3GPP TS 29.229: "</w:t>
      </w:r>
      <w:proofErr w:type="spellStart"/>
      <w:r w:rsidRPr="00481D2D">
        <w:t>Cx</w:t>
      </w:r>
      <w:proofErr w:type="spellEnd"/>
      <w:r w:rsidRPr="00481D2D">
        <w:t xml:space="preserve"> and Dx Interfaces based on the Diameter protocol, Protocol details".</w:t>
      </w:r>
    </w:p>
    <w:p w14:paraId="59417F96" w14:textId="76B7A18F" w:rsidR="00FB7B11" w:rsidRPr="00481D2D" w:rsidRDefault="00FB7B11" w:rsidP="00FB7B11">
      <w:pPr>
        <w:pStyle w:val="EX"/>
      </w:pPr>
      <w:r w:rsidRPr="00481D2D">
        <w:t>[15A]</w:t>
      </w:r>
      <w:r w:rsidRPr="00481D2D">
        <w:tab/>
        <w:t>3GPP TS 29.311: "Service Level Interworking for Messaging Services".</w:t>
      </w:r>
      <w:r w:rsidR="00612E66" w:rsidRPr="00481D2D">
        <w:t xml:space="preserve"> </w:t>
      </w:r>
      <w:r w:rsidRPr="00481D2D">
        <w:t>[15B]</w:t>
      </w:r>
      <w:r w:rsidRPr="00481D2D">
        <w:tab/>
        <w:t>3GPP TS 31.103: "Characteristics of the IP multimedia services identity module (ISIM) application".</w:t>
      </w:r>
    </w:p>
    <w:p w14:paraId="40C884F8" w14:textId="77777777" w:rsidR="00FB7B11" w:rsidRPr="00481D2D" w:rsidRDefault="00FB7B11" w:rsidP="00FB7B11">
      <w:pPr>
        <w:pStyle w:val="EX"/>
      </w:pPr>
      <w:r w:rsidRPr="00481D2D">
        <w:t>[15C]</w:t>
      </w:r>
      <w:r w:rsidRPr="00481D2D">
        <w:tab/>
        <w:t>3GPP TS 31.102: "Characteristics of the Universal Subscriber Identity Module (USIM) application".</w:t>
      </w:r>
    </w:p>
    <w:p w14:paraId="67A1F203" w14:textId="77777777" w:rsidR="00FB7B11" w:rsidRPr="00481D2D" w:rsidRDefault="00FB7B11" w:rsidP="00FB7B11">
      <w:pPr>
        <w:pStyle w:val="EX"/>
      </w:pPr>
      <w:r w:rsidRPr="00481D2D">
        <w:t>[15D]</w:t>
      </w:r>
      <w:r w:rsidRPr="00481D2D">
        <w:tab/>
        <w:t>3GPP TS 31.111: "Universal Subscriber Identity Module (USIM) Application Toolkit (USAT)".</w:t>
      </w:r>
    </w:p>
    <w:p w14:paraId="4ACE47B6" w14:textId="77777777" w:rsidR="00FB7B11" w:rsidRPr="00481D2D" w:rsidRDefault="00FB7B11" w:rsidP="00FB7B11">
      <w:pPr>
        <w:pStyle w:val="EX"/>
      </w:pPr>
      <w:r w:rsidRPr="00481D2D">
        <w:t>[16]</w:t>
      </w:r>
      <w:r w:rsidRPr="00481D2D">
        <w:tab/>
        <w:t>3GPP TS 32.240: "Telecommunication management; Charging management; Charging architecture and principles".</w:t>
      </w:r>
    </w:p>
    <w:p w14:paraId="66A1FD29" w14:textId="77777777" w:rsidR="00FB7B11" w:rsidRPr="00481D2D" w:rsidRDefault="00FB7B11" w:rsidP="00FB7B11">
      <w:pPr>
        <w:pStyle w:val="EX"/>
      </w:pPr>
      <w:r w:rsidRPr="00481D2D">
        <w:t>[17]</w:t>
      </w:r>
      <w:r w:rsidRPr="00481D2D">
        <w:tab/>
        <w:t xml:space="preserve">3GPP TS 32.260: "Telecommunication management; Charging management; </w:t>
      </w:r>
      <w:r w:rsidRPr="00481D2D">
        <w:rPr>
          <w:lang w:eastAsia="ja-JP"/>
        </w:rPr>
        <w:t>IP Multimedia Subsystem (IMS) charging</w:t>
      </w:r>
      <w:r w:rsidRPr="00481D2D">
        <w:t>".</w:t>
      </w:r>
    </w:p>
    <w:p w14:paraId="6F7A0B3F" w14:textId="77777777" w:rsidR="00FB7B11" w:rsidRPr="00481D2D" w:rsidRDefault="00FB7B11" w:rsidP="00FB7B11">
      <w:pPr>
        <w:pStyle w:val="EX"/>
      </w:pPr>
      <w:r w:rsidRPr="00481D2D">
        <w:t>[17A]</w:t>
      </w:r>
      <w:r w:rsidRPr="00481D2D">
        <w:tab/>
        <w:t>3GPP TS 32.422: "Telecommunication management; Subscriber and equipment trace; Trace control and configuration management".</w:t>
      </w:r>
    </w:p>
    <w:p w14:paraId="380E6BAB" w14:textId="77777777" w:rsidR="00FB7B11" w:rsidRPr="00481D2D" w:rsidRDefault="00FB7B11" w:rsidP="00FB7B11">
      <w:pPr>
        <w:pStyle w:val="EX"/>
      </w:pPr>
      <w:r w:rsidRPr="00481D2D">
        <w:t>[18]</w:t>
      </w:r>
      <w:r w:rsidRPr="00481D2D">
        <w:tab/>
        <w:t>3GPP TS 33.102: "3G Security; Security architecture".</w:t>
      </w:r>
    </w:p>
    <w:p w14:paraId="1C455BA9" w14:textId="77777777" w:rsidR="00FB7B11" w:rsidRPr="00481D2D" w:rsidRDefault="00FB7B11" w:rsidP="00FB7B11">
      <w:pPr>
        <w:pStyle w:val="EX"/>
      </w:pPr>
      <w:r w:rsidRPr="00481D2D">
        <w:t>[19]</w:t>
      </w:r>
      <w:r w:rsidRPr="00481D2D">
        <w:tab/>
        <w:t>3GPP TS 33.203: "Access security for IP based services".</w:t>
      </w:r>
    </w:p>
    <w:p w14:paraId="2BDA2263" w14:textId="77777777" w:rsidR="00FB7B11" w:rsidRPr="00481D2D" w:rsidRDefault="00FB7B11" w:rsidP="00FB7B11">
      <w:pPr>
        <w:pStyle w:val="EX"/>
      </w:pPr>
      <w:r w:rsidRPr="00481D2D">
        <w:t>[19A]</w:t>
      </w:r>
      <w:r w:rsidRPr="00481D2D">
        <w:tab/>
        <w:t>3GPP TS 33.210: "3G security; Network Domain Security (NDS); IP network layer security".</w:t>
      </w:r>
    </w:p>
    <w:p w14:paraId="6A65E815" w14:textId="77777777" w:rsidR="00FB7B11" w:rsidRPr="00481D2D" w:rsidRDefault="00FB7B11" w:rsidP="00FB7B11">
      <w:pPr>
        <w:pStyle w:val="EX"/>
      </w:pPr>
      <w:r w:rsidRPr="00481D2D">
        <w:t>[19B]</w:t>
      </w:r>
      <w:r w:rsidRPr="00481D2D">
        <w:tab/>
        <w:t>3GPP TS 36.304: "Evolved Universal Terrestrial Radio Access (E-UTRA); User Equipment (UE) procedures in idle mode".</w:t>
      </w:r>
    </w:p>
    <w:p w14:paraId="62856FB4" w14:textId="77777777" w:rsidR="00FB7B11" w:rsidRPr="00481D2D" w:rsidRDefault="00FB7B11" w:rsidP="00FB7B11">
      <w:pPr>
        <w:pStyle w:val="EX"/>
      </w:pPr>
      <w:r w:rsidRPr="00481D2D">
        <w:t>[19C]</w:t>
      </w:r>
      <w:r w:rsidRPr="00481D2D">
        <w:tab/>
        <w:t>3GPP TS 33.328: "IP Multimedia Subsystem (IMS) media plane security".</w:t>
      </w:r>
    </w:p>
    <w:p w14:paraId="341B32D2" w14:textId="77777777" w:rsidR="00FB7B11" w:rsidRPr="00481D2D" w:rsidRDefault="00FB7B11" w:rsidP="00FB7B11">
      <w:pPr>
        <w:pStyle w:val="EX"/>
      </w:pPr>
      <w:r w:rsidRPr="00481D2D">
        <w:t>[19D]</w:t>
      </w:r>
      <w:r w:rsidRPr="00481D2D">
        <w:tab/>
        <w:t>3GPP TS 33.310: "Network Domain Security (NDS); Authentication Framework (AF)".</w:t>
      </w:r>
    </w:p>
    <w:p w14:paraId="12796162" w14:textId="77777777" w:rsidR="00FB7B11" w:rsidRPr="00481D2D" w:rsidRDefault="00FB7B11" w:rsidP="00FB7B11">
      <w:pPr>
        <w:pStyle w:val="EX"/>
      </w:pPr>
      <w:r w:rsidRPr="00481D2D">
        <w:t>[19E]</w:t>
      </w:r>
      <w:r w:rsidRPr="00481D2D">
        <w:tab/>
        <w:t>3GPP TS 36.413: "Evolved Universal Terrestrial Radio Access Network (E-UTRAN); S1 Application Protocol (S1AP)".</w:t>
      </w:r>
    </w:p>
    <w:p w14:paraId="55999DD4" w14:textId="77777777" w:rsidR="00FB7B11" w:rsidRPr="00481D2D" w:rsidRDefault="00FB7B11" w:rsidP="00FB7B11">
      <w:pPr>
        <w:pStyle w:val="EX"/>
      </w:pPr>
      <w:r w:rsidRPr="00481D2D">
        <w:t>[19F]</w:t>
      </w:r>
      <w:r w:rsidRPr="00481D2D">
        <w:tab/>
        <w:t>3GPP TS 36.331: "Evolved Universal Terrestrial Radio Access (E-UTRA); Radio Resource Control (RRC); Protocol specification".</w:t>
      </w:r>
    </w:p>
    <w:p w14:paraId="0148B4D2" w14:textId="77777777" w:rsidR="00FB7B11" w:rsidRPr="00481D2D" w:rsidRDefault="00FB7B11" w:rsidP="00FB7B11">
      <w:pPr>
        <w:pStyle w:val="EX"/>
      </w:pPr>
      <w:r w:rsidRPr="00481D2D">
        <w:t>[19G]</w:t>
      </w:r>
      <w:r w:rsidRPr="00481D2D">
        <w:tab/>
        <w:t>3GPP TS 38.331: " NR; Radio Resource Control (RRC); Protocol specification".</w:t>
      </w:r>
    </w:p>
    <w:p w14:paraId="5D4D97DB" w14:textId="77777777" w:rsidR="00FB7B11" w:rsidRPr="00481D2D" w:rsidRDefault="00FB7B11" w:rsidP="00FB7B11">
      <w:pPr>
        <w:pStyle w:val="EX"/>
      </w:pPr>
      <w:r w:rsidRPr="00481D2D">
        <w:t>[20]</w:t>
      </w:r>
      <w:r w:rsidRPr="00481D2D">
        <w:tab/>
        <w:t>3GPP TS 44.018: "Mobile radio interface layer 3 specification; Radio Resource Control (</w:t>
      </w:r>
      <w:smartTag w:uri="urn:schemas-microsoft-com:office:smarttags" w:element="stockticker">
        <w:r w:rsidRPr="00481D2D">
          <w:t>RRC</w:t>
        </w:r>
      </w:smartTag>
      <w:r w:rsidRPr="00481D2D">
        <w:t>) protocol".</w:t>
      </w:r>
    </w:p>
    <w:p w14:paraId="04C795EA" w14:textId="77777777" w:rsidR="00FB7B11" w:rsidRPr="00481D2D" w:rsidRDefault="00FB7B11" w:rsidP="00FB7B11">
      <w:pPr>
        <w:pStyle w:val="EX"/>
      </w:pPr>
      <w:r w:rsidRPr="00481D2D">
        <w:t>[20A]</w:t>
      </w:r>
      <w:r w:rsidRPr="00481D2D">
        <w:tab/>
      </w:r>
      <w:r>
        <w:t>IETF RFC</w:t>
      </w:r>
      <w:r w:rsidRPr="00481D2D">
        <w:t> 2401 (November 1998): "Security Architecture for the Internet Protocol".</w:t>
      </w:r>
    </w:p>
    <w:p w14:paraId="77CED96B" w14:textId="77777777" w:rsidR="00FB7B11" w:rsidRPr="00481D2D" w:rsidRDefault="00FB7B11" w:rsidP="00FB7B11">
      <w:pPr>
        <w:pStyle w:val="EX"/>
      </w:pPr>
      <w:r w:rsidRPr="00481D2D">
        <w:t>[20B]</w:t>
      </w:r>
      <w:r w:rsidRPr="00481D2D">
        <w:tab/>
      </w:r>
      <w:r>
        <w:t>IETF RFC</w:t>
      </w:r>
      <w:r w:rsidRPr="00481D2D">
        <w:t> 1594 (March 1994): "FYI on Questions and Answers to Commonly asked "New Internet User" Questions".</w:t>
      </w:r>
    </w:p>
    <w:p w14:paraId="5577CC8A" w14:textId="77777777" w:rsidR="00FB7B11" w:rsidRPr="00481D2D" w:rsidRDefault="00FB7B11" w:rsidP="00FB7B11">
      <w:pPr>
        <w:pStyle w:val="EX"/>
      </w:pPr>
      <w:r w:rsidRPr="00481D2D">
        <w:t>[20C]</w:t>
      </w:r>
      <w:r w:rsidRPr="00481D2D">
        <w:tab/>
        <w:t>Void.</w:t>
      </w:r>
    </w:p>
    <w:p w14:paraId="6FEEAEE9" w14:textId="77777777" w:rsidR="00FB7B11" w:rsidRPr="00481D2D" w:rsidRDefault="00FB7B11" w:rsidP="00FB7B11">
      <w:pPr>
        <w:pStyle w:val="EX"/>
      </w:pPr>
      <w:r w:rsidRPr="00481D2D">
        <w:t>[20D]</w:t>
      </w:r>
      <w:r w:rsidRPr="00481D2D">
        <w:tab/>
        <w:t>Void.</w:t>
      </w:r>
    </w:p>
    <w:p w14:paraId="32B90640" w14:textId="77777777" w:rsidR="00FB7B11" w:rsidRPr="00481D2D" w:rsidRDefault="00FB7B11" w:rsidP="00FB7B11">
      <w:pPr>
        <w:pStyle w:val="EX"/>
      </w:pPr>
      <w:r w:rsidRPr="00481D2D">
        <w:t>[20E]</w:t>
      </w:r>
      <w:r w:rsidRPr="00481D2D">
        <w:tab/>
      </w:r>
      <w:r>
        <w:t>IETF RFC</w:t>
      </w:r>
      <w:r w:rsidRPr="00481D2D">
        <w:t> 2462 (November 1998): "IPv6 Stateless Address Autoconfiguration".</w:t>
      </w:r>
    </w:p>
    <w:p w14:paraId="7F318469" w14:textId="77777777" w:rsidR="00FB7B11" w:rsidRPr="00481D2D" w:rsidRDefault="00FB7B11" w:rsidP="00FB7B11">
      <w:pPr>
        <w:pStyle w:val="EX"/>
      </w:pPr>
      <w:r w:rsidRPr="00481D2D">
        <w:t>[20F]</w:t>
      </w:r>
      <w:r w:rsidRPr="00481D2D">
        <w:tab/>
      </w:r>
      <w:r>
        <w:t>IETF RFC</w:t>
      </w:r>
      <w:r w:rsidRPr="00481D2D">
        <w:t> 2132 (March 1997): "DHCP Options and BOOTP Vendor Extensions".</w:t>
      </w:r>
    </w:p>
    <w:p w14:paraId="29B1B512" w14:textId="77777777" w:rsidR="00FB7B11" w:rsidRPr="00481D2D" w:rsidRDefault="00FB7B11" w:rsidP="00FB7B11">
      <w:pPr>
        <w:pStyle w:val="EX"/>
      </w:pPr>
      <w:r w:rsidRPr="00481D2D">
        <w:t>[20G]</w:t>
      </w:r>
      <w:r w:rsidRPr="00481D2D">
        <w:tab/>
      </w:r>
      <w:r>
        <w:t>IETF RFC</w:t>
      </w:r>
      <w:r w:rsidRPr="00481D2D">
        <w:t xml:space="preserve"> 2234 (November 1997): "Augmented BNF for Syntax Specification: ABNF".</w:t>
      </w:r>
    </w:p>
    <w:p w14:paraId="217C3002" w14:textId="77777777" w:rsidR="00FB7B11" w:rsidRPr="00481D2D" w:rsidRDefault="00FB7B11" w:rsidP="00FB7B11">
      <w:pPr>
        <w:pStyle w:val="EX"/>
      </w:pPr>
      <w:r w:rsidRPr="00481D2D">
        <w:t>[21]</w:t>
      </w:r>
      <w:r w:rsidRPr="00481D2D">
        <w:tab/>
      </w:r>
      <w:r w:rsidRPr="00481D2D">
        <w:rPr>
          <w:rFonts w:eastAsia="MS Mincho"/>
        </w:rPr>
        <w:t>Void.</w:t>
      </w:r>
    </w:p>
    <w:p w14:paraId="344A869B" w14:textId="77777777" w:rsidR="00FB7B11" w:rsidRPr="00481D2D" w:rsidRDefault="00FB7B11" w:rsidP="00FB7B11">
      <w:pPr>
        <w:pStyle w:val="EX"/>
      </w:pPr>
      <w:r w:rsidRPr="00481D2D">
        <w:t>[22]</w:t>
      </w:r>
      <w:r w:rsidRPr="00481D2D">
        <w:tab/>
      </w:r>
      <w:r>
        <w:t>IETF RFC</w:t>
      </w:r>
      <w:r w:rsidRPr="00481D2D">
        <w:t xml:space="preserve"> 3966 (December 2004): "The </w:t>
      </w:r>
      <w:proofErr w:type="spellStart"/>
      <w:r w:rsidRPr="00481D2D">
        <w:t>tel</w:t>
      </w:r>
      <w:proofErr w:type="spellEnd"/>
      <w:r w:rsidRPr="00481D2D">
        <w:t xml:space="preserve"> </w:t>
      </w:r>
      <w:smartTag w:uri="urn:schemas-microsoft-com:office:smarttags" w:element="stockticker">
        <w:r w:rsidRPr="00481D2D">
          <w:t>URI</w:t>
        </w:r>
      </w:smartTag>
      <w:r w:rsidRPr="00481D2D">
        <w:t xml:space="preserve"> for Telephone Numbers".</w:t>
      </w:r>
    </w:p>
    <w:p w14:paraId="2A1AC5E5" w14:textId="77777777" w:rsidR="00FB7B11" w:rsidRPr="00481D2D" w:rsidRDefault="00FB7B11" w:rsidP="00FB7B11">
      <w:pPr>
        <w:pStyle w:val="EX"/>
      </w:pPr>
      <w:r w:rsidRPr="00481D2D">
        <w:lastRenderedPageBreak/>
        <w:t>[23]</w:t>
      </w:r>
      <w:r w:rsidRPr="00481D2D">
        <w:tab/>
      </w:r>
      <w:r>
        <w:t>IETF RFC</w:t>
      </w:r>
      <w:r w:rsidRPr="00481D2D">
        <w:t> 4733 (December 2006): "</w:t>
      </w:r>
      <w:smartTag w:uri="urn:schemas-microsoft-com:office:smarttags" w:element="stockticker">
        <w:r w:rsidRPr="00481D2D">
          <w:t>RTP</w:t>
        </w:r>
      </w:smartTag>
      <w:r w:rsidRPr="00481D2D">
        <w:t xml:space="preserve"> Payload for DTMF Digits, Telephony Tones and Telephony Signals".</w:t>
      </w:r>
    </w:p>
    <w:p w14:paraId="6026B702" w14:textId="77777777" w:rsidR="00FB7B11" w:rsidRPr="00481D2D" w:rsidRDefault="00FB7B11" w:rsidP="00FB7B11">
      <w:pPr>
        <w:pStyle w:val="EX"/>
      </w:pPr>
      <w:r w:rsidRPr="00481D2D">
        <w:t>[24]</w:t>
      </w:r>
      <w:r w:rsidRPr="00481D2D">
        <w:tab/>
      </w:r>
      <w:r>
        <w:t>IETF RFC</w:t>
      </w:r>
      <w:r w:rsidRPr="00481D2D">
        <w:t> 6116 (March 2011): "The E.164 to Uniform Resource Identifiers (</w:t>
      </w:r>
      <w:smartTag w:uri="urn:schemas-microsoft-com:office:smarttags" w:element="stockticker">
        <w:r w:rsidRPr="00481D2D">
          <w:t>URI</w:t>
        </w:r>
      </w:smartTag>
      <w:r w:rsidRPr="00481D2D">
        <w:t>) Dynamic Delegation Discovery System (DDDS) Application (ENUM)".</w:t>
      </w:r>
    </w:p>
    <w:p w14:paraId="4847B93E" w14:textId="77777777" w:rsidR="00FB7B11" w:rsidRPr="00481D2D" w:rsidRDefault="00FB7B11" w:rsidP="00FB7B11">
      <w:pPr>
        <w:pStyle w:val="EX"/>
      </w:pPr>
      <w:r w:rsidRPr="00481D2D">
        <w:t>[25]</w:t>
      </w:r>
      <w:r w:rsidRPr="00481D2D">
        <w:tab/>
      </w:r>
      <w:r>
        <w:t>IETF RFC</w:t>
      </w:r>
      <w:r w:rsidRPr="00481D2D">
        <w:t> 6086 (October 2009): "Session Initiation Protocol (SIP) INFO Method and Package Framework".</w:t>
      </w:r>
    </w:p>
    <w:p w14:paraId="029A607C" w14:textId="77777777" w:rsidR="00FB7B11" w:rsidRPr="00481D2D" w:rsidRDefault="00FB7B11" w:rsidP="00FB7B11">
      <w:pPr>
        <w:pStyle w:val="EX"/>
      </w:pPr>
      <w:r w:rsidRPr="00481D2D">
        <w:t>[25A]</w:t>
      </w:r>
      <w:r w:rsidRPr="00481D2D">
        <w:tab/>
        <w:t>Void.</w:t>
      </w:r>
    </w:p>
    <w:p w14:paraId="77742A2B" w14:textId="77777777" w:rsidR="00FB7B11" w:rsidRPr="00481D2D" w:rsidRDefault="00FB7B11" w:rsidP="00FB7B11">
      <w:pPr>
        <w:pStyle w:val="EX"/>
      </w:pPr>
      <w:r w:rsidRPr="00481D2D">
        <w:t>[26]</w:t>
      </w:r>
      <w:r w:rsidRPr="00481D2D">
        <w:tab/>
      </w:r>
      <w:r>
        <w:t>IETF RFC</w:t>
      </w:r>
      <w:r w:rsidRPr="00481D2D">
        <w:t> 3261 (June 2002): "SIP: Session Initiation Protocol".</w:t>
      </w:r>
    </w:p>
    <w:p w14:paraId="3E82AB82" w14:textId="77777777" w:rsidR="00FB7B11" w:rsidRPr="00481D2D" w:rsidRDefault="00FB7B11" w:rsidP="00FB7B11">
      <w:pPr>
        <w:pStyle w:val="EX"/>
      </w:pPr>
      <w:r w:rsidRPr="00481D2D">
        <w:t>[27]</w:t>
      </w:r>
      <w:r w:rsidRPr="00481D2D">
        <w:tab/>
      </w:r>
      <w:r>
        <w:t>IETF RFC</w:t>
      </w:r>
      <w:r w:rsidRPr="00481D2D">
        <w:t> 3262 (June 2002): "Reliability of provisional responses in Session Initiation Protocol (SIP)".</w:t>
      </w:r>
    </w:p>
    <w:p w14:paraId="35FA7CC2" w14:textId="77777777" w:rsidR="00FB7B11" w:rsidRPr="00481D2D" w:rsidRDefault="00FB7B11" w:rsidP="00FB7B11">
      <w:pPr>
        <w:pStyle w:val="EX"/>
      </w:pPr>
      <w:bookmarkStart w:id="11" w:name="refmanyfolksresource"/>
      <w:r w:rsidRPr="00481D2D">
        <w:t>[27A]</w:t>
      </w:r>
      <w:r w:rsidRPr="00481D2D">
        <w:tab/>
      </w:r>
      <w:r>
        <w:t>IETF RFC</w:t>
      </w:r>
      <w:r w:rsidRPr="00481D2D">
        <w:t> 3263 (June 2002): "</w:t>
      </w:r>
      <w:r w:rsidRPr="00481D2D">
        <w:rPr>
          <w:rFonts w:eastAsia="MS Mincho"/>
        </w:rPr>
        <w:t>Session Initiation Protocol (SIP): Locating SIP Servers</w:t>
      </w:r>
      <w:r w:rsidRPr="00481D2D">
        <w:t>".</w:t>
      </w:r>
    </w:p>
    <w:p w14:paraId="6590F2D8" w14:textId="77777777" w:rsidR="00FB7B11" w:rsidRPr="00481D2D" w:rsidRDefault="00FB7B11" w:rsidP="00FB7B11">
      <w:pPr>
        <w:pStyle w:val="EX"/>
      </w:pPr>
      <w:r w:rsidRPr="00481D2D">
        <w:t>[27B]</w:t>
      </w:r>
      <w:r w:rsidRPr="00481D2D">
        <w:tab/>
      </w:r>
      <w:r>
        <w:t>IETF RFC</w:t>
      </w:r>
      <w:r w:rsidRPr="00481D2D">
        <w:t> 3264 (June 2002): "An Offer/Answer Model with Session Description Protocol (SDP)".</w:t>
      </w:r>
    </w:p>
    <w:p w14:paraId="04C1368B" w14:textId="77777777" w:rsidR="00FB7B11" w:rsidRPr="00481D2D" w:rsidRDefault="00FB7B11" w:rsidP="00FB7B11">
      <w:pPr>
        <w:pStyle w:val="EX"/>
      </w:pPr>
      <w:r w:rsidRPr="00481D2D">
        <w:t>[28]</w:t>
      </w:r>
      <w:r w:rsidRPr="00481D2D">
        <w:tab/>
      </w:r>
      <w:r>
        <w:t>IETF RFC</w:t>
      </w:r>
      <w:r w:rsidRPr="00481D2D">
        <w:t> 6665 (July 2012): "SIP Specific Event Notification".</w:t>
      </w:r>
    </w:p>
    <w:p w14:paraId="03561F75" w14:textId="77777777" w:rsidR="00FB7B11" w:rsidRPr="00481D2D" w:rsidRDefault="00FB7B11" w:rsidP="00FB7B11">
      <w:pPr>
        <w:pStyle w:val="EX"/>
      </w:pPr>
      <w:r w:rsidRPr="00481D2D">
        <w:t>[28A]</w:t>
      </w:r>
      <w:r w:rsidRPr="00481D2D">
        <w:tab/>
        <w:t>Void.</w:t>
      </w:r>
    </w:p>
    <w:p w14:paraId="1A017E62" w14:textId="77777777" w:rsidR="00FB7B11" w:rsidRPr="00481D2D" w:rsidRDefault="00FB7B11" w:rsidP="00FB7B11">
      <w:pPr>
        <w:pStyle w:val="EX"/>
      </w:pPr>
      <w:r w:rsidRPr="00481D2D">
        <w:t>[29]</w:t>
      </w:r>
      <w:r w:rsidRPr="00481D2D">
        <w:tab/>
      </w:r>
      <w:r>
        <w:t>IETF RFC</w:t>
      </w:r>
      <w:r w:rsidRPr="00481D2D">
        <w:t> 3311 (September 2002): "The Session Initiation Protocol (SIP) UPDATE method".</w:t>
      </w:r>
    </w:p>
    <w:bookmarkEnd w:id="11"/>
    <w:p w14:paraId="465A35E4" w14:textId="77777777" w:rsidR="00FB7B11" w:rsidRPr="00481D2D" w:rsidRDefault="00FB7B11" w:rsidP="00FB7B11">
      <w:pPr>
        <w:pStyle w:val="EX"/>
      </w:pPr>
      <w:r w:rsidRPr="00481D2D">
        <w:t>[30]</w:t>
      </w:r>
      <w:r w:rsidRPr="00481D2D">
        <w:tab/>
      </w:r>
      <w:r>
        <w:t>IETF RFC</w:t>
      </w:r>
      <w:r w:rsidRPr="00481D2D">
        <w:t> 3312 (October 2002): "Integration of resource management and Session Initiation Protocol (SIP)".</w:t>
      </w:r>
    </w:p>
    <w:p w14:paraId="0DD23FD3" w14:textId="77777777" w:rsidR="00FB7B11" w:rsidRPr="00481D2D" w:rsidRDefault="00FB7B11" w:rsidP="00FB7B11">
      <w:pPr>
        <w:pStyle w:val="EX"/>
      </w:pPr>
      <w:bookmarkStart w:id="12" w:name="refrefer"/>
      <w:r w:rsidRPr="00481D2D">
        <w:t>[31]</w:t>
      </w:r>
      <w:r w:rsidRPr="00481D2D">
        <w:tab/>
      </w:r>
      <w:r>
        <w:t>IETF RFC</w:t>
      </w:r>
      <w:r w:rsidRPr="00481D2D">
        <w:t> 3313 (January 2003): "Private Session Initiation Protocol (SIP) Extensions for Media Authorization".</w:t>
      </w:r>
    </w:p>
    <w:p w14:paraId="55E74CE1" w14:textId="77777777" w:rsidR="00FB7B11" w:rsidRPr="00481D2D" w:rsidRDefault="00FB7B11" w:rsidP="00FB7B11">
      <w:pPr>
        <w:pStyle w:val="EX"/>
      </w:pPr>
      <w:r w:rsidRPr="00481D2D">
        <w:t>[32]</w:t>
      </w:r>
      <w:r w:rsidRPr="00481D2D">
        <w:tab/>
      </w:r>
      <w:r>
        <w:t>IETF RFC</w:t>
      </w:r>
      <w:r w:rsidRPr="00481D2D">
        <w:t> 3320 (March 2002): "</w:t>
      </w:r>
      <w:proofErr w:type="spellStart"/>
      <w:r w:rsidRPr="00481D2D">
        <w:t>Signaling</w:t>
      </w:r>
      <w:proofErr w:type="spellEnd"/>
      <w:r w:rsidRPr="00481D2D">
        <w:t xml:space="preserve"> Compression (</w:t>
      </w:r>
      <w:proofErr w:type="spellStart"/>
      <w:r w:rsidRPr="00481D2D">
        <w:t>SigComp</w:t>
      </w:r>
      <w:proofErr w:type="spellEnd"/>
      <w:r w:rsidRPr="00481D2D">
        <w:t>)".</w:t>
      </w:r>
    </w:p>
    <w:p w14:paraId="257D3BAA" w14:textId="77777777" w:rsidR="00FB7B11" w:rsidRPr="00481D2D" w:rsidRDefault="00FB7B11" w:rsidP="00FB7B11">
      <w:pPr>
        <w:pStyle w:val="EX"/>
      </w:pPr>
      <w:r w:rsidRPr="00481D2D">
        <w:t>[33]</w:t>
      </w:r>
      <w:r w:rsidRPr="00481D2D">
        <w:tab/>
      </w:r>
      <w:r>
        <w:t>IETF RFC</w:t>
      </w:r>
      <w:r w:rsidRPr="00481D2D">
        <w:t> 3323 (November 2002): "A Privacy Mechanism for the Session Initiation Protocol (SIP)".</w:t>
      </w:r>
    </w:p>
    <w:p w14:paraId="5066C020" w14:textId="77777777" w:rsidR="00FB7B11" w:rsidRPr="00481D2D" w:rsidRDefault="00FB7B11" w:rsidP="00FB7B11">
      <w:pPr>
        <w:pStyle w:val="EX"/>
      </w:pPr>
      <w:r w:rsidRPr="00481D2D">
        <w:t>[34]</w:t>
      </w:r>
      <w:r w:rsidRPr="00481D2D">
        <w:tab/>
      </w:r>
      <w:r>
        <w:t>IETF RFC</w:t>
      </w:r>
      <w:r w:rsidRPr="00481D2D">
        <w:t> 3325 (November 2002): "Private Extensions to the Session Initiation Protocol (SIP) for Network Asserted Identity within Trusted Networks".</w:t>
      </w:r>
    </w:p>
    <w:p w14:paraId="10E55D86" w14:textId="77777777" w:rsidR="00FB7B11" w:rsidRPr="00481D2D" w:rsidRDefault="00FB7B11" w:rsidP="00FB7B11">
      <w:pPr>
        <w:pStyle w:val="EX"/>
      </w:pPr>
      <w:r w:rsidRPr="00481D2D">
        <w:t>[34A]</w:t>
      </w:r>
      <w:r w:rsidRPr="00481D2D">
        <w:tab/>
      </w:r>
      <w:r>
        <w:t>IETF RFC</w:t>
      </w:r>
      <w:r w:rsidRPr="00481D2D">
        <w:t> 3326 (December 2002): "The Reason Header Field for the Session Initiation Protocol (SIP)".</w:t>
      </w:r>
    </w:p>
    <w:p w14:paraId="4A41A59C" w14:textId="77777777" w:rsidR="00FB7B11" w:rsidRPr="00481D2D" w:rsidRDefault="00FB7B11" w:rsidP="00FB7B11">
      <w:pPr>
        <w:pStyle w:val="EX"/>
      </w:pPr>
      <w:r w:rsidRPr="00481D2D">
        <w:t>[35]</w:t>
      </w:r>
      <w:r w:rsidRPr="00481D2D">
        <w:tab/>
      </w:r>
      <w:r>
        <w:t>IETF RFC</w:t>
      </w:r>
      <w:r w:rsidRPr="00481D2D">
        <w:t> 3327 (December 2002): "Session Initiation Protocol Extension Header Field for Registering Non-Adjacent Contacts".</w:t>
      </w:r>
    </w:p>
    <w:bookmarkEnd w:id="12"/>
    <w:p w14:paraId="537B39E5" w14:textId="77777777" w:rsidR="00FB7B11" w:rsidRPr="00481D2D" w:rsidRDefault="00FB7B11" w:rsidP="00FB7B11">
      <w:pPr>
        <w:pStyle w:val="EX"/>
      </w:pPr>
      <w:r w:rsidRPr="00481D2D">
        <w:t>[35A]</w:t>
      </w:r>
      <w:r w:rsidRPr="00481D2D">
        <w:tab/>
      </w:r>
      <w:r>
        <w:t>IETF RFC</w:t>
      </w:r>
      <w:r w:rsidRPr="00481D2D">
        <w:t> 3361 (August 2002): "Dynamic Host Configuration Protocol (DHCP-for-IPv4) Option for Session Initiation Protocol (SIP) Servers".</w:t>
      </w:r>
    </w:p>
    <w:p w14:paraId="3968F96F" w14:textId="77777777" w:rsidR="00FB7B11" w:rsidRPr="00481D2D" w:rsidRDefault="00FB7B11" w:rsidP="00FB7B11">
      <w:pPr>
        <w:pStyle w:val="EX"/>
      </w:pPr>
      <w:r w:rsidRPr="00481D2D">
        <w:t>[36]</w:t>
      </w:r>
      <w:r w:rsidRPr="00481D2D">
        <w:tab/>
      </w:r>
      <w:r>
        <w:t>IETF RFC</w:t>
      </w:r>
      <w:r w:rsidRPr="00481D2D">
        <w:t> 3515 (April 2003): "The Session Initiation Protocol (SIP) REFER method".</w:t>
      </w:r>
    </w:p>
    <w:p w14:paraId="0B35D8BD" w14:textId="77777777" w:rsidR="00FB7B11" w:rsidRPr="00481D2D" w:rsidRDefault="00FB7B11" w:rsidP="00FB7B11">
      <w:pPr>
        <w:pStyle w:val="EX"/>
      </w:pPr>
      <w:r w:rsidRPr="00481D2D">
        <w:t>[37]</w:t>
      </w:r>
      <w:r w:rsidRPr="00481D2D">
        <w:tab/>
      </w:r>
      <w:r>
        <w:t>IETF RFC</w:t>
      </w:r>
      <w:r w:rsidRPr="00481D2D">
        <w:t> 3420 (November 2002): "Internet Media Type message/</w:t>
      </w:r>
      <w:proofErr w:type="spellStart"/>
      <w:r w:rsidRPr="00481D2D">
        <w:t>sipfrag</w:t>
      </w:r>
      <w:proofErr w:type="spellEnd"/>
      <w:r w:rsidRPr="00481D2D">
        <w:t>".</w:t>
      </w:r>
    </w:p>
    <w:p w14:paraId="2BC89417" w14:textId="77777777" w:rsidR="00FB7B11" w:rsidRPr="00481D2D" w:rsidRDefault="00FB7B11" w:rsidP="00FB7B11">
      <w:pPr>
        <w:pStyle w:val="EX"/>
      </w:pPr>
      <w:bookmarkStart w:id="13" w:name="refsdpnew"/>
      <w:r w:rsidRPr="00481D2D">
        <w:t>[37A]</w:t>
      </w:r>
      <w:r w:rsidRPr="00481D2D">
        <w:tab/>
      </w:r>
      <w:r>
        <w:t>IETF RFC</w:t>
      </w:r>
      <w:r w:rsidRPr="00481D2D">
        <w:t xml:space="preserve"> 3605 (October 2003): "Real Time Control Protocol (RTCP) attribute in Session Description Protocol (SDP)".</w:t>
      </w:r>
    </w:p>
    <w:p w14:paraId="48E6107E" w14:textId="77777777" w:rsidR="00FB7B11" w:rsidRPr="00481D2D" w:rsidRDefault="00FB7B11" w:rsidP="00FB7B11">
      <w:pPr>
        <w:pStyle w:val="EX"/>
      </w:pPr>
      <w:r w:rsidRPr="00481D2D">
        <w:t>[38]</w:t>
      </w:r>
      <w:r w:rsidRPr="00481D2D">
        <w:tab/>
      </w:r>
      <w:r>
        <w:t>IETF RFC</w:t>
      </w:r>
      <w:r w:rsidRPr="00481D2D">
        <w:t> 3608 (October 2003): "Session Initiation Protocol (SIP) Extension Header Field for Service Route Discovery During Registration".</w:t>
      </w:r>
    </w:p>
    <w:bookmarkEnd w:id="13"/>
    <w:p w14:paraId="3D139F52" w14:textId="77777777" w:rsidR="00FB7B11" w:rsidRPr="00481D2D" w:rsidRDefault="00FB7B11" w:rsidP="00FB7B11">
      <w:pPr>
        <w:pStyle w:val="EX"/>
      </w:pPr>
      <w:r w:rsidRPr="00481D2D">
        <w:t>[39]</w:t>
      </w:r>
      <w:r w:rsidRPr="00481D2D">
        <w:tab/>
      </w:r>
      <w:r>
        <w:t>IETF RFC</w:t>
      </w:r>
      <w:r w:rsidRPr="00481D2D">
        <w:t> 4566 (June 2006): "SDP: Session Description Protocol".</w:t>
      </w:r>
    </w:p>
    <w:p w14:paraId="34D3D5B2" w14:textId="77777777" w:rsidR="00FB7B11" w:rsidRPr="00481D2D" w:rsidRDefault="00FB7B11" w:rsidP="00FB7B11">
      <w:pPr>
        <w:pStyle w:val="EX"/>
      </w:pPr>
      <w:r w:rsidRPr="00481D2D">
        <w:t>[40]</w:t>
      </w:r>
      <w:r w:rsidRPr="00481D2D">
        <w:tab/>
      </w:r>
      <w:r>
        <w:t>IETF RFC</w:t>
      </w:r>
      <w:r w:rsidRPr="00481D2D">
        <w:t> 3315 (July 2003): "Dynamic Host Configuration Protocol for IPv6 (DHCPv6)".</w:t>
      </w:r>
    </w:p>
    <w:p w14:paraId="3DB9DD63" w14:textId="77777777" w:rsidR="00FB7B11" w:rsidRPr="00481D2D" w:rsidRDefault="00FB7B11" w:rsidP="00FB7B11">
      <w:pPr>
        <w:pStyle w:val="EX"/>
      </w:pPr>
      <w:r w:rsidRPr="00481D2D">
        <w:t>[40A]</w:t>
      </w:r>
      <w:r w:rsidRPr="00481D2D">
        <w:tab/>
      </w:r>
      <w:r>
        <w:t>IETF RFC</w:t>
      </w:r>
      <w:r w:rsidRPr="00481D2D">
        <w:t xml:space="preserve"> 2131 (March 1997): "Dynamic host configuration protocol".</w:t>
      </w:r>
    </w:p>
    <w:p w14:paraId="1E6F02FF" w14:textId="77777777" w:rsidR="00FB7B11" w:rsidRPr="00481D2D" w:rsidRDefault="00FB7B11" w:rsidP="00FB7B11">
      <w:pPr>
        <w:pStyle w:val="EX"/>
      </w:pPr>
      <w:r w:rsidRPr="00481D2D">
        <w:t>[41]</w:t>
      </w:r>
      <w:r w:rsidRPr="00481D2D">
        <w:tab/>
      </w:r>
      <w:r>
        <w:t>IETF RFC</w:t>
      </w:r>
      <w:r w:rsidRPr="00481D2D">
        <w:t> 3319 (July 2003): "Dynamic Host Configuration Protocol (DHCPv6) Options for Session Initiation Protocol (SIP) Servers".</w:t>
      </w:r>
    </w:p>
    <w:p w14:paraId="23D2B6EC" w14:textId="77777777" w:rsidR="00FB7B11" w:rsidRPr="00481D2D" w:rsidRDefault="00FB7B11" w:rsidP="00FB7B11">
      <w:pPr>
        <w:pStyle w:val="EX"/>
      </w:pPr>
      <w:r w:rsidRPr="00481D2D">
        <w:lastRenderedPageBreak/>
        <w:t>[42]</w:t>
      </w:r>
      <w:r w:rsidRPr="00481D2D">
        <w:tab/>
      </w:r>
      <w:r>
        <w:t>IETF RFC</w:t>
      </w:r>
      <w:r w:rsidRPr="00481D2D">
        <w:t xml:space="preserve"> 3485 (February 2003): "The Session Initiation Protocol (SIP) and Session Description Protocol (SDP) static dictionary for </w:t>
      </w:r>
      <w:proofErr w:type="spellStart"/>
      <w:r w:rsidRPr="00481D2D">
        <w:t>Signaling</w:t>
      </w:r>
      <w:proofErr w:type="spellEnd"/>
      <w:r w:rsidRPr="00481D2D">
        <w:t xml:space="preserve"> Compression (</w:t>
      </w:r>
      <w:proofErr w:type="spellStart"/>
      <w:r w:rsidRPr="00481D2D">
        <w:t>SigComp</w:t>
      </w:r>
      <w:proofErr w:type="spellEnd"/>
      <w:r w:rsidRPr="00481D2D">
        <w:t>)".</w:t>
      </w:r>
    </w:p>
    <w:p w14:paraId="65C03DBF" w14:textId="77777777" w:rsidR="00FB7B11" w:rsidRPr="00481D2D" w:rsidRDefault="00FB7B11" w:rsidP="00FB7B11">
      <w:pPr>
        <w:pStyle w:val="EX"/>
      </w:pPr>
      <w:r w:rsidRPr="00481D2D">
        <w:t>[43]</w:t>
      </w:r>
      <w:r w:rsidRPr="00481D2D">
        <w:tab/>
      </w:r>
      <w:r>
        <w:t>IETF RFC</w:t>
      </w:r>
      <w:r w:rsidRPr="00481D2D">
        <w:t> 3680 (March 2004): "A Session Initiation Protocol (SIP) Event Package for Registrations".</w:t>
      </w:r>
    </w:p>
    <w:p w14:paraId="1B0DA334" w14:textId="77777777" w:rsidR="00FB7B11" w:rsidRPr="00481D2D" w:rsidRDefault="00FB7B11" w:rsidP="00FB7B11">
      <w:pPr>
        <w:pStyle w:val="EX"/>
      </w:pPr>
      <w:r w:rsidRPr="00481D2D">
        <w:t>[44]</w:t>
      </w:r>
      <w:r w:rsidRPr="00481D2D">
        <w:tab/>
        <w:t>Void.</w:t>
      </w:r>
    </w:p>
    <w:p w14:paraId="753ABB0F" w14:textId="77777777" w:rsidR="00FB7B11" w:rsidRPr="00481D2D" w:rsidRDefault="00FB7B11" w:rsidP="00FB7B11">
      <w:pPr>
        <w:pStyle w:val="EX"/>
      </w:pPr>
      <w:r w:rsidRPr="00481D2D">
        <w:t>[45]</w:t>
      </w:r>
      <w:r w:rsidRPr="00481D2D">
        <w:tab/>
        <w:t>Void.</w:t>
      </w:r>
    </w:p>
    <w:p w14:paraId="69271EFD" w14:textId="77777777" w:rsidR="00FB7B11" w:rsidRPr="00481D2D" w:rsidRDefault="00FB7B11" w:rsidP="00FB7B11">
      <w:pPr>
        <w:pStyle w:val="EX"/>
      </w:pPr>
      <w:r w:rsidRPr="00481D2D">
        <w:t>[46]</w:t>
      </w:r>
      <w:r w:rsidRPr="00481D2D">
        <w:tab/>
        <w:t>Void.</w:t>
      </w:r>
    </w:p>
    <w:p w14:paraId="1CDCC985" w14:textId="77777777" w:rsidR="00FB7B11" w:rsidRPr="00481D2D" w:rsidRDefault="00FB7B11" w:rsidP="00FB7B11">
      <w:pPr>
        <w:pStyle w:val="EX"/>
      </w:pPr>
      <w:r w:rsidRPr="00481D2D">
        <w:t>[47]</w:t>
      </w:r>
      <w:r w:rsidRPr="00481D2D">
        <w:tab/>
        <w:t>Void.</w:t>
      </w:r>
    </w:p>
    <w:p w14:paraId="5D2BC596" w14:textId="77777777" w:rsidR="00FB7B11" w:rsidRPr="00481D2D" w:rsidRDefault="00FB7B11" w:rsidP="00FB7B11">
      <w:pPr>
        <w:pStyle w:val="EX"/>
      </w:pPr>
      <w:r w:rsidRPr="00481D2D">
        <w:t>[48]</w:t>
      </w:r>
      <w:r w:rsidRPr="00481D2D">
        <w:tab/>
      </w:r>
      <w:r>
        <w:t>IETF RFC</w:t>
      </w:r>
      <w:r w:rsidRPr="00481D2D">
        <w:t> 3329 (January 2003): "Security Mechanism Agreement for the Session Initiation Protocol (SIP)".</w:t>
      </w:r>
    </w:p>
    <w:p w14:paraId="7347F643" w14:textId="77777777" w:rsidR="00FB7B11" w:rsidRPr="00481D2D" w:rsidRDefault="00FB7B11" w:rsidP="00FB7B11">
      <w:pPr>
        <w:pStyle w:val="EX"/>
      </w:pPr>
      <w:r w:rsidRPr="00481D2D">
        <w:t>[49]</w:t>
      </w:r>
      <w:r w:rsidRPr="00481D2D">
        <w:tab/>
      </w:r>
      <w:r>
        <w:t>IETF RFC</w:t>
      </w:r>
      <w:r w:rsidRPr="00481D2D">
        <w:t> 3310 (September 2002): "Hypertext Transfer Protocol (HTTP) Digest Authentication Using Authentication and Key Agreement (AKA)".</w:t>
      </w:r>
    </w:p>
    <w:p w14:paraId="2ABF6253" w14:textId="77777777" w:rsidR="00FB7B11" w:rsidRPr="00481D2D" w:rsidRDefault="00FB7B11" w:rsidP="00FB7B11">
      <w:pPr>
        <w:pStyle w:val="EX"/>
      </w:pPr>
      <w:r w:rsidRPr="00481D2D">
        <w:t>[50]</w:t>
      </w:r>
      <w:r w:rsidRPr="00481D2D">
        <w:tab/>
      </w:r>
      <w:r>
        <w:t>IETF RFC</w:t>
      </w:r>
      <w:r w:rsidRPr="00481D2D">
        <w:t> 3428 (December 2002): "Session Initiation Protocol (SIP) Extension for Instant Messaging".</w:t>
      </w:r>
    </w:p>
    <w:p w14:paraId="0B2BD8E8" w14:textId="77777777" w:rsidR="00FB7B11" w:rsidRPr="00481D2D" w:rsidRDefault="00FB7B11" w:rsidP="00FB7B11">
      <w:pPr>
        <w:pStyle w:val="EX"/>
        <w:rPr>
          <w:rFonts w:eastAsia="MS Mincho"/>
        </w:rPr>
      </w:pPr>
      <w:r w:rsidRPr="00481D2D">
        <w:t>[51]</w:t>
      </w:r>
      <w:r w:rsidRPr="00481D2D">
        <w:tab/>
        <w:t>V</w:t>
      </w:r>
      <w:r w:rsidRPr="00481D2D">
        <w:rPr>
          <w:rFonts w:eastAsia="MS Mincho"/>
        </w:rPr>
        <w:t>oid.</w:t>
      </w:r>
    </w:p>
    <w:p w14:paraId="2C2CEC16" w14:textId="77777777" w:rsidR="00FB7B11" w:rsidRPr="00481D2D" w:rsidRDefault="00FB7B11" w:rsidP="00FB7B11">
      <w:pPr>
        <w:pStyle w:val="EX"/>
      </w:pPr>
      <w:r w:rsidRPr="00481D2D">
        <w:t>[52]</w:t>
      </w:r>
      <w:r w:rsidRPr="00481D2D">
        <w:tab/>
      </w:r>
      <w:r>
        <w:t>IETF RFC</w:t>
      </w:r>
      <w:r w:rsidRPr="00481D2D">
        <w:t> 7315 (July 2014): "Private Header (P-Header) Extensions to the Session Initiation Protocol (SIP) for the 3GPP".</w:t>
      </w:r>
    </w:p>
    <w:p w14:paraId="5269DD7C" w14:textId="77777777" w:rsidR="00FB7B11" w:rsidRPr="00481D2D" w:rsidRDefault="00FB7B11" w:rsidP="00FB7B11">
      <w:pPr>
        <w:pStyle w:val="EX"/>
        <w:rPr>
          <w:lang w:eastAsia="ja-JP"/>
        </w:rPr>
      </w:pPr>
      <w:r w:rsidRPr="00481D2D">
        <w:t>[52A]</w:t>
      </w:r>
      <w:r w:rsidRPr="00481D2D">
        <w:tab/>
      </w:r>
      <w:r>
        <w:t>IETF RFC</w:t>
      </w:r>
      <w:r w:rsidRPr="00481D2D">
        <w:t> 7976 (September</w:t>
      </w:r>
      <w:r w:rsidRPr="00481D2D">
        <w:rPr>
          <w:lang w:eastAsia="ja-JP"/>
        </w:rPr>
        <w:t> 2016): "</w:t>
      </w:r>
      <w:r w:rsidRPr="00481D2D">
        <w:t>Updates to Private Header (P-Header) Extension Usage in Session Initiation Protocol (SIP) Requests and Responses</w:t>
      </w:r>
      <w:r w:rsidRPr="00481D2D">
        <w:rPr>
          <w:lang w:eastAsia="ja-JP"/>
        </w:rPr>
        <w:t>".</w:t>
      </w:r>
    </w:p>
    <w:p w14:paraId="4262C18D" w14:textId="77777777" w:rsidR="00FB7B11" w:rsidRPr="00481D2D" w:rsidRDefault="00FB7B11" w:rsidP="00FB7B11">
      <w:pPr>
        <w:pStyle w:val="EX"/>
        <w:rPr>
          <w:lang w:eastAsia="ja-JP"/>
        </w:rPr>
      </w:pPr>
      <w:r w:rsidRPr="00481D2D">
        <w:rPr>
          <w:lang w:eastAsia="ja-JP"/>
        </w:rPr>
        <w:t>[52B]</w:t>
      </w:r>
      <w:r w:rsidRPr="00481D2D">
        <w:rPr>
          <w:lang w:eastAsia="ja-JP"/>
        </w:rPr>
        <w:tab/>
      </w:r>
      <w:r w:rsidRPr="00481D2D">
        <w:t>draft-jesske-update-p-visited-network-0</w:t>
      </w:r>
      <w:r w:rsidRPr="00481D2D">
        <w:rPr>
          <w:rFonts w:hint="eastAsia"/>
          <w:lang w:eastAsia="zh-CN"/>
        </w:rPr>
        <w:t>1</w:t>
      </w:r>
      <w:r w:rsidRPr="00481D2D">
        <w:t xml:space="preserve"> (</w:t>
      </w:r>
      <w:r w:rsidRPr="00481D2D">
        <w:rPr>
          <w:rFonts w:hint="eastAsia"/>
          <w:lang w:eastAsia="zh-CN"/>
        </w:rPr>
        <w:t>Mar</w:t>
      </w:r>
      <w:r w:rsidRPr="00481D2D">
        <w:rPr>
          <w:lang w:eastAsia="zh-CN"/>
        </w:rPr>
        <w:t>ch</w:t>
      </w:r>
      <w:r w:rsidRPr="00481D2D">
        <w:t> 201</w:t>
      </w:r>
      <w:r w:rsidRPr="00481D2D">
        <w:rPr>
          <w:rFonts w:hint="eastAsia"/>
          <w:lang w:eastAsia="zh-CN"/>
        </w:rPr>
        <w:t>9</w:t>
      </w:r>
      <w:r w:rsidRPr="00481D2D">
        <w:t>): "Update to Private Header Field P-Visited-Network-ID in Session Initiation Protocol (SIP) Requests and Responses</w:t>
      </w:r>
      <w:r w:rsidRPr="00481D2D">
        <w:rPr>
          <w:lang w:eastAsia="ja-JP"/>
        </w:rPr>
        <w:t>".</w:t>
      </w:r>
    </w:p>
    <w:p w14:paraId="61A82074" w14:textId="77777777" w:rsidR="00FB7B11" w:rsidRPr="00481D2D" w:rsidRDefault="00FB7B11" w:rsidP="00FB7B11">
      <w:pPr>
        <w:pStyle w:val="EditorsNote"/>
      </w:pPr>
      <w:r w:rsidRPr="00481D2D">
        <w:t xml:space="preserve">Editor's note (WI: IMSProtoc9, CR#5979): The above document cannot be formally referenced until it is published as an </w:t>
      </w:r>
      <w:r>
        <w:t>IETF RFC</w:t>
      </w:r>
      <w:r w:rsidRPr="00481D2D">
        <w:t>.</w:t>
      </w:r>
    </w:p>
    <w:p w14:paraId="09F1E101" w14:textId="77777777" w:rsidR="00FB7B11" w:rsidRPr="00481D2D" w:rsidRDefault="00FB7B11" w:rsidP="00FB7B11">
      <w:pPr>
        <w:pStyle w:val="EX"/>
      </w:pPr>
      <w:r w:rsidRPr="00481D2D">
        <w:t>[53]</w:t>
      </w:r>
      <w:r w:rsidRPr="00481D2D">
        <w:tab/>
      </w:r>
      <w:r>
        <w:t>IETF RFC</w:t>
      </w:r>
      <w:r w:rsidRPr="00481D2D">
        <w:t> 3388 (December 2002): "Grouping of Media Lines in Session Description Protocol".</w:t>
      </w:r>
    </w:p>
    <w:p w14:paraId="1F519531" w14:textId="77777777" w:rsidR="00FB7B11" w:rsidRPr="00481D2D" w:rsidRDefault="00FB7B11" w:rsidP="00FB7B11">
      <w:pPr>
        <w:pStyle w:val="EX"/>
      </w:pPr>
      <w:r w:rsidRPr="00481D2D">
        <w:t>[54]</w:t>
      </w:r>
      <w:r w:rsidRPr="00481D2D">
        <w:tab/>
      </w:r>
      <w:r>
        <w:t>IETF RFC</w:t>
      </w:r>
      <w:r w:rsidRPr="00481D2D">
        <w:t> 3524 (April 2003): "Mapping of Media Streams to Resource Reservation Flows".</w:t>
      </w:r>
    </w:p>
    <w:p w14:paraId="17D54AA0" w14:textId="77777777" w:rsidR="00FB7B11" w:rsidRPr="00481D2D" w:rsidRDefault="00FB7B11" w:rsidP="00FB7B11">
      <w:pPr>
        <w:pStyle w:val="EX"/>
      </w:pPr>
      <w:r w:rsidRPr="00481D2D">
        <w:t>[55]</w:t>
      </w:r>
      <w:r w:rsidRPr="00481D2D">
        <w:tab/>
      </w:r>
      <w:r>
        <w:t>IETF RFC</w:t>
      </w:r>
      <w:r w:rsidRPr="00481D2D">
        <w:t> 3486 (February 2003): "Compressing the Session Initiation Protocol (SIP)".</w:t>
      </w:r>
    </w:p>
    <w:p w14:paraId="6C9C9D16" w14:textId="77777777" w:rsidR="00FB7B11" w:rsidRPr="00481D2D" w:rsidRDefault="00FB7B11" w:rsidP="00FB7B11">
      <w:pPr>
        <w:pStyle w:val="EX"/>
        <w:rPr>
          <w:rFonts w:eastAsia="SimSun"/>
        </w:rPr>
      </w:pPr>
      <w:r w:rsidRPr="00481D2D">
        <w:t>[55A]</w:t>
      </w:r>
      <w:r w:rsidRPr="00481D2D">
        <w:tab/>
      </w:r>
      <w:r>
        <w:t>IETF RFC</w:t>
      </w:r>
      <w:r w:rsidRPr="00481D2D">
        <w:t> 3551 (July 2003): "</w:t>
      </w:r>
      <w:smartTag w:uri="urn:schemas-microsoft-com:office:smarttags" w:element="stockticker">
        <w:r w:rsidRPr="00481D2D">
          <w:rPr>
            <w:rFonts w:eastAsia="SimSun"/>
          </w:rPr>
          <w:t>RTP</w:t>
        </w:r>
      </w:smartTag>
      <w:r w:rsidRPr="00481D2D">
        <w:rPr>
          <w:rFonts w:eastAsia="SimSun"/>
        </w:rPr>
        <w:t xml:space="preserve"> Profile for Audio and Video Conferences with Minimal Control".</w:t>
      </w:r>
    </w:p>
    <w:p w14:paraId="4F434157" w14:textId="77777777" w:rsidR="00FB7B11" w:rsidRPr="00481D2D" w:rsidRDefault="00FB7B11" w:rsidP="00FB7B11">
      <w:pPr>
        <w:pStyle w:val="EX"/>
      </w:pPr>
      <w:r w:rsidRPr="00481D2D">
        <w:t>[56]</w:t>
      </w:r>
      <w:r w:rsidRPr="00481D2D">
        <w:tab/>
      </w:r>
      <w:r>
        <w:t>IETF RFC</w:t>
      </w:r>
      <w:r w:rsidRPr="00481D2D">
        <w:t xml:space="preserve"> 3556 (July 2003): "Session Description Protocol (SDP) Bandwidth Modifiers for </w:t>
      </w:r>
      <w:smartTag w:uri="urn:schemas-microsoft-com:office:smarttags" w:element="stockticker">
        <w:r w:rsidRPr="00481D2D">
          <w:t>RTP</w:t>
        </w:r>
      </w:smartTag>
      <w:r w:rsidRPr="00481D2D">
        <w:t xml:space="preserve"> Control Protocol (RTCP) Bandwidth".</w:t>
      </w:r>
    </w:p>
    <w:p w14:paraId="622E7341" w14:textId="77777777" w:rsidR="00FB7B11" w:rsidRPr="00481D2D" w:rsidRDefault="00FB7B11" w:rsidP="00FB7B11">
      <w:pPr>
        <w:pStyle w:val="EX"/>
      </w:pPr>
      <w:r w:rsidRPr="00481D2D">
        <w:t>[56A]</w:t>
      </w:r>
      <w:r w:rsidRPr="00481D2D">
        <w:tab/>
      </w:r>
      <w:r>
        <w:t>IETF RFC</w:t>
      </w:r>
      <w:r w:rsidRPr="00481D2D">
        <w:t> 3581 (August 2003): "An Extension to the Session Initiation Protocol (SIP) for Symmetric Response Routing".</w:t>
      </w:r>
    </w:p>
    <w:p w14:paraId="2B087DD9" w14:textId="77777777" w:rsidR="00FB7B11" w:rsidRPr="00481D2D" w:rsidRDefault="00FB7B11" w:rsidP="00FB7B11">
      <w:pPr>
        <w:pStyle w:val="EX"/>
        <w:rPr>
          <w:rFonts w:eastAsia="MS Mincho"/>
        </w:rPr>
      </w:pPr>
      <w:r w:rsidRPr="00481D2D">
        <w:t>[56B]</w:t>
      </w:r>
      <w:r w:rsidRPr="00481D2D">
        <w:tab/>
      </w:r>
      <w:r>
        <w:rPr>
          <w:rFonts w:eastAsia="MS Mincho"/>
        </w:rPr>
        <w:t>IETF RFC</w:t>
      </w:r>
      <w:r w:rsidRPr="00481D2D">
        <w:rPr>
          <w:rFonts w:eastAsia="MS Mincho"/>
        </w:rPr>
        <w:t> 3841 (August 2004): "Caller Preferences for the Session Initiation Protocol (SIP)".</w:t>
      </w:r>
    </w:p>
    <w:p w14:paraId="7FD0C39F" w14:textId="77777777" w:rsidR="00FB7B11" w:rsidRPr="00481D2D" w:rsidRDefault="00FB7B11" w:rsidP="00FB7B11">
      <w:pPr>
        <w:pStyle w:val="EX"/>
      </w:pPr>
      <w:r w:rsidRPr="00481D2D">
        <w:t>[56C]</w:t>
      </w:r>
      <w:r w:rsidRPr="00481D2D">
        <w:tab/>
      </w:r>
      <w:r>
        <w:t>IETF RFC</w:t>
      </w:r>
      <w:r w:rsidRPr="00481D2D">
        <w:t> 3646 (December 2003): "DNS Configuration options for Dynamic Host Configuration Protocol for IPv6 (DHCPv6)".</w:t>
      </w:r>
    </w:p>
    <w:p w14:paraId="06EDAA25" w14:textId="77777777" w:rsidR="00FB7B11" w:rsidRPr="00481D2D" w:rsidRDefault="00FB7B11" w:rsidP="00FB7B11">
      <w:pPr>
        <w:pStyle w:val="EX"/>
      </w:pPr>
      <w:r w:rsidRPr="00481D2D">
        <w:t>[57]</w:t>
      </w:r>
      <w:r w:rsidRPr="00481D2D">
        <w:tab/>
      </w:r>
      <w:r>
        <w:t>Recommendation ITU-T</w:t>
      </w:r>
      <w:r w:rsidRPr="00481D2D">
        <w:t> E.164: "The international public telecommunication numbering plan".</w:t>
      </w:r>
    </w:p>
    <w:p w14:paraId="66A4F8D3" w14:textId="77777777" w:rsidR="00FB7B11" w:rsidRPr="00481D2D" w:rsidRDefault="00FB7B11" w:rsidP="00FB7B11">
      <w:pPr>
        <w:pStyle w:val="EX"/>
      </w:pPr>
      <w:r w:rsidRPr="00481D2D">
        <w:t>[58]</w:t>
      </w:r>
      <w:r w:rsidRPr="00481D2D">
        <w:tab/>
      </w:r>
      <w:r>
        <w:t>IETF RFC</w:t>
      </w:r>
      <w:r w:rsidRPr="00481D2D">
        <w:t> 4028 (April 2005): "Session Timers in the Session Initiation Protocol (SIP)".</w:t>
      </w:r>
    </w:p>
    <w:p w14:paraId="61EA9702" w14:textId="77777777" w:rsidR="00FB7B11" w:rsidRPr="00481D2D" w:rsidRDefault="00FB7B11" w:rsidP="00FB7B11">
      <w:pPr>
        <w:pStyle w:val="EX"/>
      </w:pPr>
      <w:r w:rsidRPr="00481D2D">
        <w:t>[59]</w:t>
      </w:r>
      <w:r w:rsidRPr="00481D2D">
        <w:tab/>
      </w:r>
      <w:r>
        <w:t>IETF RFC</w:t>
      </w:r>
      <w:r w:rsidRPr="00481D2D">
        <w:t> 3892 (September 2004): "The Session Initiation Protocol (SIP) Referred-By Mechanism".</w:t>
      </w:r>
    </w:p>
    <w:p w14:paraId="7FB01831" w14:textId="77777777" w:rsidR="00FB7B11" w:rsidRPr="00481D2D" w:rsidRDefault="00FB7B11" w:rsidP="00FB7B11">
      <w:pPr>
        <w:pStyle w:val="EX"/>
      </w:pPr>
      <w:r w:rsidRPr="00481D2D">
        <w:t>[60]</w:t>
      </w:r>
      <w:r w:rsidRPr="00481D2D">
        <w:tab/>
      </w:r>
      <w:r>
        <w:t>IETF RFC</w:t>
      </w:r>
      <w:r w:rsidRPr="00481D2D">
        <w:t xml:space="preserve"> 3891 (September 2004): "The Session </w:t>
      </w:r>
      <w:proofErr w:type="spellStart"/>
      <w:r w:rsidRPr="00481D2D">
        <w:t>Inititation</w:t>
      </w:r>
      <w:proofErr w:type="spellEnd"/>
      <w:r w:rsidRPr="00481D2D">
        <w:t xml:space="preserve"> Protocol (SIP) "Replaces" Header".</w:t>
      </w:r>
    </w:p>
    <w:p w14:paraId="219D024B" w14:textId="77777777" w:rsidR="00FB7B11" w:rsidRPr="00481D2D" w:rsidRDefault="00FB7B11" w:rsidP="00FB7B11">
      <w:pPr>
        <w:pStyle w:val="EX"/>
      </w:pPr>
      <w:r w:rsidRPr="00481D2D">
        <w:t>[61]</w:t>
      </w:r>
      <w:r w:rsidRPr="00481D2D">
        <w:tab/>
      </w:r>
      <w:r>
        <w:t>IETF RFC</w:t>
      </w:r>
      <w:r w:rsidRPr="00481D2D">
        <w:t xml:space="preserve"> 3911 (October 2004): "The Session </w:t>
      </w:r>
      <w:proofErr w:type="spellStart"/>
      <w:r w:rsidRPr="00481D2D">
        <w:t>Inititation</w:t>
      </w:r>
      <w:proofErr w:type="spellEnd"/>
      <w:r w:rsidRPr="00481D2D">
        <w:t xml:space="preserve"> Protocol (SIP) "Join" Header".</w:t>
      </w:r>
    </w:p>
    <w:p w14:paraId="1F6DBFB4" w14:textId="77777777" w:rsidR="00FB7B11" w:rsidRPr="00481D2D" w:rsidRDefault="00FB7B11" w:rsidP="00FB7B11">
      <w:pPr>
        <w:pStyle w:val="EX"/>
        <w:rPr>
          <w:rFonts w:eastAsia="MS Mincho"/>
        </w:rPr>
      </w:pPr>
      <w:r w:rsidRPr="00481D2D">
        <w:lastRenderedPageBreak/>
        <w:t>[62]</w:t>
      </w:r>
      <w:r w:rsidRPr="00481D2D">
        <w:tab/>
      </w:r>
      <w:r>
        <w:rPr>
          <w:rFonts w:eastAsia="MS Mincho"/>
        </w:rPr>
        <w:t>IETF RFC</w:t>
      </w:r>
      <w:r w:rsidRPr="00481D2D">
        <w:rPr>
          <w:rFonts w:eastAsia="MS Mincho"/>
        </w:rPr>
        <w:t> 3840 (August 2004): "Indicating User Agent Capabilities in the Session Initiation Protocol (SIP)".</w:t>
      </w:r>
    </w:p>
    <w:p w14:paraId="506028AB" w14:textId="77777777" w:rsidR="00FB7B11" w:rsidRPr="00481D2D" w:rsidRDefault="00FB7B11" w:rsidP="00FB7B11">
      <w:pPr>
        <w:pStyle w:val="EX"/>
      </w:pPr>
      <w:r w:rsidRPr="00481D2D">
        <w:t>[63]</w:t>
      </w:r>
      <w:r w:rsidRPr="00481D2D">
        <w:tab/>
      </w:r>
      <w:r>
        <w:rPr>
          <w:rFonts w:eastAsia="MS Mincho"/>
        </w:rPr>
        <w:t>IETF RFC</w:t>
      </w:r>
      <w:r w:rsidRPr="00481D2D">
        <w:rPr>
          <w:rFonts w:eastAsia="MS Mincho"/>
        </w:rPr>
        <w:t> 3861</w:t>
      </w:r>
      <w:r w:rsidRPr="00481D2D">
        <w:t xml:space="preserve"> (</w:t>
      </w:r>
      <w:r w:rsidRPr="00481D2D">
        <w:rPr>
          <w:rFonts w:eastAsia="MS Mincho"/>
        </w:rPr>
        <w:t>August 2004</w:t>
      </w:r>
      <w:r w:rsidRPr="00481D2D">
        <w:t>): "</w:t>
      </w:r>
      <w:r w:rsidRPr="00481D2D">
        <w:rPr>
          <w:rFonts w:eastAsia="MS Mincho"/>
        </w:rPr>
        <w:t>Address Resolution for Instant Messaging and Presence"</w:t>
      </w:r>
      <w:r w:rsidRPr="00481D2D">
        <w:t>.</w:t>
      </w:r>
    </w:p>
    <w:p w14:paraId="1404FE84" w14:textId="77777777" w:rsidR="00FB7B11" w:rsidRPr="00481D2D" w:rsidRDefault="00FB7B11" w:rsidP="00FB7B11">
      <w:pPr>
        <w:pStyle w:val="EX"/>
      </w:pPr>
      <w:r w:rsidRPr="00481D2D">
        <w:t>[63A]</w:t>
      </w:r>
      <w:r w:rsidRPr="00481D2D">
        <w:tab/>
      </w:r>
      <w:r>
        <w:t>IETF RFC</w:t>
      </w:r>
      <w:r w:rsidRPr="00481D2D">
        <w:t xml:space="preserve"> 3948 (January 2005): "UDP Encapsulation of IPsec </w:t>
      </w:r>
      <w:smartTag w:uri="urn:schemas-microsoft-com:office:smarttags" w:element="stockticker">
        <w:r w:rsidRPr="00481D2D">
          <w:t>ESP</w:t>
        </w:r>
      </w:smartTag>
      <w:r w:rsidRPr="00481D2D">
        <w:t xml:space="preserve"> Packets".</w:t>
      </w:r>
    </w:p>
    <w:p w14:paraId="1EA4D1FE" w14:textId="77777777" w:rsidR="00FB7B11" w:rsidRPr="00481D2D" w:rsidRDefault="00FB7B11" w:rsidP="00FB7B11">
      <w:pPr>
        <w:pStyle w:val="EX"/>
      </w:pPr>
      <w:r w:rsidRPr="00481D2D">
        <w:t>[64]</w:t>
      </w:r>
      <w:r w:rsidRPr="00481D2D">
        <w:tab/>
      </w:r>
      <w:r>
        <w:t>IETF RFC</w:t>
      </w:r>
      <w:r w:rsidRPr="00481D2D">
        <w:t> 4032 (March 2005): "Update to the Session Initiation Protocol (SIP) Preconditions Framework".</w:t>
      </w:r>
    </w:p>
    <w:p w14:paraId="3418AE0E" w14:textId="77777777" w:rsidR="00FB7B11" w:rsidRPr="00481D2D" w:rsidRDefault="00FB7B11" w:rsidP="00FB7B11">
      <w:pPr>
        <w:pStyle w:val="EX"/>
      </w:pPr>
      <w:r w:rsidRPr="00481D2D">
        <w:t>[65]</w:t>
      </w:r>
      <w:r w:rsidRPr="00481D2D">
        <w:tab/>
      </w:r>
      <w:r>
        <w:t>IETF RFC</w:t>
      </w:r>
      <w:r w:rsidRPr="00481D2D">
        <w:t> 3842 (August 2004) "A Message Summary and Message Waiting Indication Event Package for the Session Initiation Protocol (SIP)"</w:t>
      </w:r>
    </w:p>
    <w:p w14:paraId="31DA0C14" w14:textId="77777777" w:rsidR="00FB7B11" w:rsidRPr="00481D2D" w:rsidRDefault="00FB7B11" w:rsidP="00FB7B11">
      <w:pPr>
        <w:pStyle w:val="EX"/>
      </w:pPr>
      <w:r w:rsidRPr="00481D2D">
        <w:t>[65A]</w:t>
      </w:r>
      <w:r w:rsidRPr="00481D2D">
        <w:tab/>
      </w:r>
      <w:r>
        <w:t>IETF RFC</w:t>
      </w:r>
      <w:r w:rsidRPr="00481D2D">
        <w:t xml:space="preserve"> 4077 (May 2005): "A Negative Acknowledgement Mechanism for </w:t>
      </w:r>
      <w:proofErr w:type="spellStart"/>
      <w:r w:rsidRPr="00481D2D">
        <w:t>Signaling</w:t>
      </w:r>
      <w:proofErr w:type="spellEnd"/>
      <w:r w:rsidRPr="00481D2D">
        <w:t xml:space="preserve"> Compression".</w:t>
      </w:r>
    </w:p>
    <w:p w14:paraId="150E2F90" w14:textId="77777777" w:rsidR="00FB7B11" w:rsidRPr="00481D2D" w:rsidRDefault="00FB7B11" w:rsidP="00FB7B11">
      <w:pPr>
        <w:pStyle w:val="EX"/>
      </w:pPr>
      <w:r w:rsidRPr="00481D2D">
        <w:t>[66]</w:t>
      </w:r>
      <w:r w:rsidRPr="00481D2D">
        <w:tab/>
      </w:r>
      <w:r>
        <w:t>IETF RFC</w:t>
      </w:r>
      <w:r w:rsidRPr="00481D2D">
        <w:t> 7044 (February 2014): "An Extension to the Session Initiation Protocol (SIP) for Request History Information".</w:t>
      </w:r>
    </w:p>
    <w:p w14:paraId="5C43680D" w14:textId="77777777" w:rsidR="00FB7B11" w:rsidRPr="00481D2D" w:rsidRDefault="00FB7B11" w:rsidP="00FB7B11">
      <w:pPr>
        <w:pStyle w:val="EX"/>
      </w:pPr>
      <w:r w:rsidRPr="00481D2D">
        <w:t>[67]</w:t>
      </w:r>
      <w:r w:rsidRPr="00481D2D">
        <w:tab/>
      </w:r>
      <w:r>
        <w:rPr>
          <w:rFonts w:eastAsia="MS Mincho"/>
        </w:rPr>
        <w:t>IETF RFC</w:t>
      </w:r>
      <w:r w:rsidRPr="00481D2D">
        <w:rPr>
          <w:rFonts w:eastAsia="MS Mincho"/>
        </w:rPr>
        <w:t> 5079 (December 2007): "Rejecting Anonymous Requests in the Session Initiation Protocol (SIP)".</w:t>
      </w:r>
    </w:p>
    <w:p w14:paraId="20FB922B" w14:textId="77777777" w:rsidR="00FB7B11" w:rsidRPr="00481D2D" w:rsidRDefault="00FB7B11" w:rsidP="00FB7B11">
      <w:pPr>
        <w:pStyle w:val="EX"/>
      </w:pPr>
      <w:r w:rsidRPr="00481D2D">
        <w:t>[68]</w:t>
      </w:r>
      <w:r w:rsidRPr="00481D2D">
        <w:tab/>
      </w:r>
      <w:r>
        <w:rPr>
          <w:rFonts w:eastAsia="MS Mincho"/>
        </w:rPr>
        <w:t>IETF RFC</w:t>
      </w:r>
      <w:r w:rsidRPr="00481D2D">
        <w:rPr>
          <w:rFonts w:eastAsia="MS Mincho"/>
        </w:rPr>
        <w:t> 4458 (January 2006): "</w:t>
      </w:r>
      <w:r w:rsidRPr="00481D2D">
        <w:t>Session Initiation Protocol (SIP) URIs for Applications such as Voicemail and Interactive Voice Response (IVR</w:t>
      </w:r>
      <w:r w:rsidRPr="00481D2D">
        <w:rPr>
          <w:rFonts w:eastAsia="MS Mincho"/>
        </w:rPr>
        <w:t>)".</w:t>
      </w:r>
    </w:p>
    <w:p w14:paraId="6E232E1F" w14:textId="77777777" w:rsidR="00FB7B11" w:rsidRPr="00481D2D" w:rsidRDefault="00FB7B11" w:rsidP="00FB7B11">
      <w:pPr>
        <w:pStyle w:val="EX"/>
      </w:pPr>
      <w:r w:rsidRPr="00481D2D">
        <w:t>[69]</w:t>
      </w:r>
      <w:r w:rsidRPr="00481D2D">
        <w:tab/>
      </w:r>
      <w:r>
        <w:t>IETF RFC</w:t>
      </w:r>
      <w:r w:rsidRPr="00481D2D">
        <w:t> 5031 (January 2008):</w:t>
      </w:r>
      <w:r w:rsidRPr="00481D2D">
        <w:rPr>
          <w:rFonts w:eastAsia="SimSun"/>
        </w:rPr>
        <w:t xml:space="preserve"> "</w:t>
      </w:r>
      <w:r w:rsidRPr="00481D2D">
        <w:t>A Uniform Resource Name (URN) for Emergency and Other Well-Known Services".</w:t>
      </w:r>
    </w:p>
    <w:p w14:paraId="56AD456F" w14:textId="77777777" w:rsidR="00FB7B11" w:rsidRPr="00481D2D" w:rsidRDefault="00FB7B11" w:rsidP="00FB7B11">
      <w:pPr>
        <w:pStyle w:val="EX"/>
      </w:pPr>
      <w:r w:rsidRPr="00481D2D">
        <w:t>[70]</w:t>
      </w:r>
      <w:r w:rsidRPr="00481D2D">
        <w:tab/>
      </w:r>
      <w:r>
        <w:t>IETF RFC</w:t>
      </w:r>
      <w:r w:rsidRPr="00481D2D">
        <w:t> 3903 (October 2004): "An Event State Publication Extension to the Session Initiation Protocol (SIP)".</w:t>
      </w:r>
    </w:p>
    <w:p w14:paraId="504D9C00" w14:textId="77777777" w:rsidR="00FB7B11" w:rsidRPr="00481D2D" w:rsidRDefault="00FB7B11" w:rsidP="00FB7B11">
      <w:pPr>
        <w:pStyle w:val="EX"/>
      </w:pPr>
      <w:r w:rsidRPr="00481D2D">
        <w:t>[71]</w:t>
      </w:r>
      <w:r w:rsidRPr="00481D2D">
        <w:tab/>
        <w:t>Void.</w:t>
      </w:r>
    </w:p>
    <w:p w14:paraId="4C667C53" w14:textId="77777777" w:rsidR="00FB7B11" w:rsidRPr="00481D2D" w:rsidRDefault="00FB7B11" w:rsidP="00FB7B11">
      <w:pPr>
        <w:pStyle w:val="EX"/>
      </w:pPr>
      <w:r w:rsidRPr="00481D2D">
        <w:t>[72]</w:t>
      </w:r>
      <w:r w:rsidRPr="00481D2D">
        <w:tab/>
      </w:r>
      <w:r>
        <w:t>IETF RFC</w:t>
      </w:r>
      <w:r w:rsidRPr="00481D2D">
        <w:t> 3857 (August 2004): "A Watcher Information Event Template Package for the Session Initiation Protocol (SIP)".</w:t>
      </w:r>
    </w:p>
    <w:p w14:paraId="12BC4B34" w14:textId="77777777" w:rsidR="00FB7B11" w:rsidRPr="00481D2D" w:rsidRDefault="00FB7B11" w:rsidP="00FB7B11">
      <w:pPr>
        <w:pStyle w:val="EX"/>
      </w:pPr>
      <w:r w:rsidRPr="00481D2D">
        <w:t>[74]</w:t>
      </w:r>
      <w:r w:rsidRPr="00481D2D">
        <w:tab/>
      </w:r>
      <w:r>
        <w:t>IETF RFC</w:t>
      </w:r>
      <w:r w:rsidRPr="00481D2D">
        <w:t> 3856 (August 2004): "A Presence Event Package for the Session Initiation Protocol (SIP)".</w:t>
      </w:r>
    </w:p>
    <w:p w14:paraId="5C9DD591" w14:textId="77777777" w:rsidR="00FB7B11" w:rsidRPr="00481D2D" w:rsidRDefault="00FB7B11" w:rsidP="00FB7B11">
      <w:pPr>
        <w:pStyle w:val="EX"/>
      </w:pPr>
      <w:r w:rsidRPr="00481D2D">
        <w:t>[74A]</w:t>
      </w:r>
      <w:r w:rsidRPr="00481D2D">
        <w:tab/>
      </w:r>
      <w:r>
        <w:t>IETF RFC</w:t>
      </w:r>
      <w:r w:rsidRPr="00481D2D">
        <w:t xml:space="preserve"> 3603 (October 2003): "Private Session Initiation Protocol (SIP) Proxy-to-Proxy Extensions for Supporting the </w:t>
      </w:r>
      <w:proofErr w:type="spellStart"/>
      <w:r w:rsidRPr="00481D2D">
        <w:t>PacketCable</w:t>
      </w:r>
      <w:proofErr w:type="spellEnd"/>
      <w:r w:rsidRPr="00481D2D">
        <w:t xml:space="preserve"> Distributed Call </w:t>
      </w:r>
      <w:proofErr w:type="spellStart"/>
      <w:r w:rsidRPr="00481D2D">
        <w:t>Signaling</w:t>
      </w:r>
      <w:proofErr w:type="spellEnd"/>
      <w:r w:rsidRPr="00481D2D">
        <w:t xml:space="preserve"> Architecture".</w:t>
      </w:r>
    </w:p>
    <w:p w14:paraId="2E17070D" w14:textId="77777777" w:rsidR="00FB7B11" w:rsidRPr="00481D2D" w:rsidRDefault="00FB7B11" w:rsidP="00FB7B11">
      <w:pPr>
        <w:pStyle w:val="EX"/>
      </w:pPr>
      <w:r w:rsidRPr="00481D2D">
        <w:rPr>
          <w:rFonts w:hint="eastAsia"/>
        </w:rPr>
        <w:t>[</w:t>
      </w:r>
      <w:r w:rsidRPr="00481D2D">
        <w:t>74B</w:t>
      </w:r>
      <w:r w:rsidRPr="00481D2D">
        <w:rPr>
          <w:rFonts w:hint="eastAsia"/>
        </w:rPr>
        <w:t>]</w:t>
      </w:r>
      <w:r w:rsidRPr="00481D2D">
        <w:rPr>
          <w:rFonts w:hint="eastAsia"/>
        </w:rPr>
        <w:tab/>
      </w:r>
      <w:r>
        <w:t>IETF RFC</w:t>
      </w:r>
      <w:r w:rsidRPr="00481D2D">
        <w:t> </w:t>
      </w:r>
      <w:r w:rsidRPr="00481D2D">
        <w:rPr>
          <w:rFonts w:hint="eastAsia"/>
        </w:rPr>
        <w:t>3959 (December</w:t>
      </w:r>
      <w:r w:rsidRPr="00481D2D">
        <w:t> 2004): "The Early Session Disposition Type for</w:t>
      </w:r>
      <w:r w:rsidRPr="00481D2D">
        <w:rPr>
          <w:rFonts w:hint="eastAsia"/>
        </w:rPr>
        <w:t xml:space="preserve"> </w:t>
      </w:r>
      <w:r w:rsidRPr="00481D2D">
        <w:t>the Session Initiation Protocol (SIP)".</w:t>
      </w:r>
    </w:p>
    <w:p w14:paraId="44763C5D" w14:textId="77777777" w:rsidR="00FB7B11" w:rsidRPr="00481D2D" w:rsidRDefault="00FB7B11" w:rsidP="00FB7B11">
      <w:pPr>
        <w:pStyle w:val="EX"/>
      </w:pPr>
      <w:r w:rsidRPr="00481D2D">
        <w:t>[75]</w:t>
      </w:r>
      <w:r w:rsidRPr="00481D2D">
        <w:tab/>
      </w:r>
      <w:r>
        <w:t>IETF RFC</w:t>
      </w:r>
      <w:r w:rsidRPr="00481D2D">
        <w:t> 4662 (August 2006): "A Session Initiation Protocol (SIP) Event Notification Extension for Resource Lists".</w:t>
      </w:r>
    </w:p>
    <w:p w14:paraId="06F68FEF" w14:textId="77777777" w:rsidR="00FB7B11" w:rsidRPr="00481D2D" w:rsidRDefault="00FB7B11" w:rsidP="00FB7B11">
      <w:pPr>
        <w:pStyle w:val="EX"/>
        <w:rPr>
          <w:rFonts w:eastAsia="MS Mincho"/>
        </w:rPr>
      </w:pPr>
      <w:r w:rsidRPr="00481D2D">
        <w:t>[77]</w:t>
      </w:r>
      <w:r w:rsidRPr="00481D2D">
        <w:tab/>
      </w:r>
      <w:r>
        <w:t>IETF RFC</w:t>
      </w:r>
      <w:r w:rsidRPr="00481D2D">
        <w:t> 5875 (May 2010): "</w:t>
      </w:r>
      <w:r w:rsidRPr="00481D2D">
        <w:rPr>
          <w:rFonts w:eastAsia="SimSun"/>
        </w:rPr>
        <w:t xml:space="preserve">An Extensible </w:t>
      </w:r>
      <w:proofErr w:type="spellStart"/>
      <w:r w:rsidRPr="00481D2D">
        <w:rPr>
          <w:rFonts w:eastAsia="SimSun"/>
        </w:rPr>
        <w:t>Markup</w:t>
      </w:r>
      <w:proofErr w:type="spellEnd"/>
      <w:r w:rsidRPr="00481D2D">
        <w:rPr>
          <w:rFonts w:eastAsia="SimSun"/>
        </w:rPr>
        <w:t xml:space="preserve"> Language (XML) Configuration Access Protocol (XCAP) Diff Event Package</w:t>
      </w:r>
      <w:r w:rsidRPr="00481D2D">
        <w:t>".</w:t>
      </w:r>
    </w:p>
    <w:p w14:paraId="3BFC76A0" w14:textId="77777777" w:rsidR="00FB7B11" w:rsidRPr="00481D2D" w:rsidRDefault="00FB7B11" w:rsidP="00FB7B11">
      <w:pPr>
        <w:pStyle w:val="EX"/>
      </w:pPr>
      <w:r w:rsidRPr="00481D2D">
        <w:t>[78]</w:t>
      </w:r>
      <w:r w:rsidRPr="00481D2D">
        <w:tab/>
      </w:r>
      <w:r>
        <w:t>IETF RFC</w:t>
      </w:r>
      <w:r w:rsidRPr="00481D2D">
        <w:t> 4575 (August 2006): "A Session Initiation Protocol (SIP) Event Package for Conference State".</w:t>
      </w:r>
    </w:p>
    <w:p w14:paraId="5F5FB7CF" w14:textId="77777777" w:rsidR="00FB7B11" w:rsidRPr="00481D2D" w:rsidRDefault="00FB7B11" w:rsidP="00FB7B11">
      <w:pPr>
        <w:pStyle w:val="EX"/>
      </w:pPr>
      <w:r w:rsidRPr="00481D2D">
        <w:t>[79]</w:t>
      </w:r>
      <w:r w:rsidRPr="00481D2D">
        <w:tab/>
      </w:r>
      <w:r>
        <w:t>IETF RFC</w:t>
      </w:r>
      <w:r w:rsidRPr="00481D2D">
        <w:t xml:space="preserve"> 5049 (December 2007): "Applying </w:t>
      </w:r>
      <w:proofErr w:type="spellStart"/>
      <w:r w:rsidRPr="00481D2D">
        <w:t>Signaling</w:t>
      </w:r>
      <w:proofErr w:type="spellEnd"/>
      <w:r w:rsidRPr="00481D2D">
        <w:t xml:space="preserve"> Compression (</w:t>
      </w:r>
      <w:proofErr w:type="spellStart"/>
      <w:r w:rsidRPr="00481D2D">
        <w:t>SigComp</w:t>
      </w:r>
      <w:proofErr w:type="spellEnd"/>
      <w:r w:rsidRPr="00481D2D">
        <w:t>) to the Session Initiation Protocol (SIP)".</w:t>
      </w:r>
    </w:p>
    <w:p w14:paraId="761B5850" w14:textId="77777777" w:rsidR="00FB7B11" w:rsidRPr="00481D2D" w:rsidRDefault="00FB7B11" w:rsidP="00FB7B11">
      <w:pPr>
        <w:pStyle w:val="EX"/>
      </w:pPr>
      <w:r w:rsidRPr="00481D2D">
        <w:t>[80]</w:t>
      </w:r>
      <w:r w:rsidRPr="00481D2D">
        <w:tab/>
        <w:t>Void.</w:t>
      </w:r>
    </w:p>
    <w:p w14:paraId="1217E648" w14:textId="77777777" w:rsidR="00FB7B11" w:rsidRPr="00481D2D" w:rsidRDefault="00FB7B11" w:rsidP="00FB7B11">
      <w:pPr>
        <w:pStyle w:val="EX"/>
      </w:pPr>
      <w:r w:rsidRPr="00481D2D">
        <w:t>[81]</w:t>
      </w:r>
      <w:r w:rsidRPr="00481D2D">
        <w:tab/>
        <w:t>Void.</w:t>
      </w:r>
    </w:p>
    <w:p w14:paraId="39EA1D51" w14:textId="77777777" w:rsidR="00FB7B11" w:rsidRPr="00481D2D" w:rsidRDefault="00FB7B11" w:rsidP="00FB7B11">
      <w:pPr>
        <w:pStyle w:val="EX"/>
      </w:pPr>
      <w:r w:rsidRPr="00481D2D">
        <w:t>[82]</w:t>
      </w:r>
      <w:r w:rsidRPr="00481D2D">
        <w:tab/>
      </w:r>
      <w:r>
        <w:t>IETF RFC</w:t>
      </w:r>
      <w:r w:rsidRPr="00481D2D">
        <w:t> 4457 (April 2006): "The Session Initiation Protocol (SIP) P-User-Database Private-Header (P-header)".</w:t>
      </w:r>
    </w:p>
    <w:p w14:paraId="65737900" w14:textId="77777777" w:rsidR="00FB7B11" w:rsidRPr="00481D2D" w:rsidRDefault="00FB7B11" w:rsidP="00FB7B11">
      <w:pPr>
        <w:pStyle w:val="EX"/>
      </w:pPr>
      <w:r w:rsidRPr="00481D2D">
        <w:t>[83]</w:t>
      </w:r>
      <w:r w:rsidRPr="00481D2D">
        <w:tab/>
      </w:r>
      <w:r>
        <w:t>IETF RFC</w:t>
      </w:r>
      <w:r w:rsidRPr="00481D2D">
        <w:t> 4145 (September 2005): "</w:t>
      </w:r>
      <w:smartTag w:uri="urn:schemas-microsoft-com:office:smarttags" w:element="stockticker">
        <w:r w:rsidRPr="00481D2D">
          <w:t>TCP</w:t>
        </w:r>
      </w:smartTag>
      <w:r w:rsidRPr="00481D2D">
        <w:t>-Based Media Transport in the Session Description Protocol (SDP)".</w:t>
      </w:r>
    </w:p>
    <w:p w14:paraId="19F5E745" w14:textId="77777777" w:rsidR="00FB7B11" w:rsidRPr="00481D2D" w:rsidRDefault="00FB7B11" w:rsidP="00FB7B11">
      <w:pPr>
        <w:pStyle w:val="EX"/>
      </w:pPr>
      <w:r w:rsidRPr="00481D2D">
        <w:lastRenderedPageBreak/>
        <w:t>[84]</w:t>
      </w:r>
      <w:r w:rsidRPr="00481D2D">
        <w:tab/>
      </w:r>
      <w:r>
        <w:t>IETF RFC</w:t>
      </w:r>
      <w:r w:rsidRPr="00481D2D">
        <w:t> 4320 (January 2006): "</w:t>
      </w:r>
      <w:r w:rsidRPr="00481D2D">
        <w:rPr>
          <w:rFonts w:eastAsia="Batang"/>
          <w:lang w:eastAsia="ko-KR"/>
        </w:rPr>
        <w:t>Actions Addressing Identified Issues with the Session Initiation Protocol's (SIP) Non-INVITE Transaction</w:t>
      </w:r>
      <w:r w:rsidRPr="00481D2D">
        <w:t>".</w:t>
      </w:r>
    </w:p>
    <w:p w14:paraId="09B5F59F" w14:textId="77777777" w:rsidR="00FB7B11" w:rsidRPr="00481D2D" w:rsidRDefault="00FB7B11" w:rsidP="00FB7B11">
      <w:pPr>
        <w:pStyle w:val="EX"/>
      </w:pPr>
      <w:r w:rsidRPr="00481D2D">
        <w:t>[85]</w:t>
      </w:r>
      <w:r w:rsidRPr="00481D2D">
        <w:tab/>
        <w:t xml:space="preserve">3GPP2 C.S0005-D (March 2004): "Upper Layer (Layer 3) </w:t>
      </w:r>
      <w:proofErr w:type="spellStart"/>
      <w:r w:rsidRPr="00481D2D">
        <w:t>Signaling</w:t>
      </w:r>
      <w:proofErr w:type="spellEnd"/>
      <w:r w:rsidRPr="00481D2D">
        <w:t xml:space="preserve"> Standard for cdma2000 Standards for Spread Spectrum Systems".</w:t>
      </w:r>
    </w:p>
    <w:p w14:paraId="249C870A" w14:textId="77777777" w:rsidR="00FB7B11" w:rsidRPr="00481D2D" w:rsidRDefault="00FB7B11" w:rsidP="00FB7B11">
      <w:pPr>
        <w:pStyle w:val="EX"/>
      </w:pPr>
      <w:r w:rsidRPr="00481D2D">
        <w:t>[86]</w:t>
      </w:r>
      <w:r w:rsidRPr="00481D2D">
        <w:tab/>
        <w:t>3GPP2 C.S0024-B v3.0 (September 2009): "cdma2000 High Rate Packet Data Air Interface Standard".</w:t>
      </w:r>
    </w:p>
    <w:p w14:paraId="23F55FE7" w14:textId="77777777" w:rsidR="00FB7B11" w:rsidRPr="00481D2D" w:rsidRDefault="00FB7B11" w:rsidP="00FB7B11">
      <w:pPr>
        <w:pStyle w:val="EX"/>
      </w:pPr>
      <w:r w:rsidRPr="00481D2D">
        <w:t>[86A]</w:t>
      </w:r>
      <w:r w:rsidRPr="00481D2D">
        <w:tab/>
        <w:t>3GPP2 C.S0084-000 (April 2007): "Overview for Ultra Mobile Broadband (UMB) Air Interface Specification".</w:t>
      </w:r>
    </w:p>
    <w:p w14:paraId="176CEF85" w14:textId="77777777" w:rsidR="00FB7B11" w:rsidRPr="00481D2D" w:rsidRDefault="00FB7B11" w:rsidP="00FB7B11">
      <w:pPr>
        <w:pStyle w:val="EX"/>
      </w:pPr>
      <w:r w:rsidRPr="00481D2D">
        <w:t>[86B]</w:t>
      </w:r>
      <w:r w:rsidRPr="00481D2D">
        <w:tab/>
        <w:t>3GPP2 X.S0060-0 v1.0: "HRPD Support for Emergency Services".</w:t>
      </w:r>
    </w:p>
    <w:p w14:paraId="492D898C" w14:textId="77777777" w:rsidR="00FB7B11" w:rsidRPr="00481D2D" w:rsidRDefault="00FB7B11" w:rsidP="00FB7B11">
      <w:pPr>
        <w:pStyle w:val="EX"/>
      </w:pPr>
      <w:r w:rsidRPr="00481D2D">
        <w:t>[86C]</w:t>
      </w:r>
      <w:r w:rsidRPr="00481D2D">
        <w:tab/>
        <w:t xml:space="preserve">3GPP2 X.S0057-B v2.0: "E-UTRAN - </w:t>
      </w:r>
      <w:proofErr w:type="spellStart"/>
      <w:r w:rsidRPr="00481D2D">
        <w:t>eHRPD</w:t>
      </w:r>
      <w:proofErr w:type="spellEnd"/>
      <w:r w:rsidRPr="00481D2D">
        <w:t xml:space="preserve"> Connectivity and Interworking: Core Network Aspects".</w:t>
      </w:r>
    </w:p>
    <w:p w14:paraId="73029D98" w14:textId="77777777" w:rsidR="00FB7B11" w:rsidRPr="00481D2D" w:rsidDel="00CA13C8" w:rsidRDefault="00FB7B11" w:rsidP="00FB7B11">
      <w:pPr>
        <w:pStyle w:val="EX"/>
      </w:pPr>
      <w:r w:rsidRPr="00481D2D">
        <w:t>[86D]</w:t>
      </w:r>
      <w:r w:rsidRPr="00481D2D">
        <w:tab/>
        <w:t>3GPP2 C.S0014-C v1.0: "Enhanced Variable Rate Codec, Speech Service Options 3, 68, and 70 for Wideband Spread Spectrum Digital Systems".</w:t>
      </w:r>
    </w:p>
    <w:p w14:paraId="4664B2F9" w14:textId="77777777" w:rsidR="00FB7B11" w:rsidRPr="00481D2D" w:rsidRDefault="00FB7B11" w:rsidP="00FB7B11">
      <w:pPr>
        <w:pStyle w:val="EX"/>
      </w:pPr>
      <w:r w:rsidRPr="00481D2D">
        <w:t>[86E]</w:t>
      </w:r>
      <w:r w:rsidRPr="00481D2D">
        <w:tab/>
        <w:t>3GPP2 X.S0059-200-A v1.0: "cdma2000 Femtocell Network: 1x and IMS Network Aspects".</w:t>
      </w:r>
    </w:p>
    <w:p w14:paraId="2032E3E2" w14:textId="77777777" w:rsidR="00FB7B11" w:rsidRPr="00481D2D" w:rsidRDefault="00FB7B11" w:rsidP="00FB7B11">
      <w:pPr>
        <w:pStyle w:val="EX"/>
      </w:pPr>
      <w:r w:rsidRPr="00481D2D">
        <w:t>[86F]</w:t>
      </w:r>
      <w:r w:rsidRPr="00481D2D">
        <w:tab/>
        <w:t>3GPP2 S.R0048-A v4.0: "3G Mobile Equipment Identifier (MEID) - Stage 1".</w:t>
      </w:r>
    </w:p>
    <w:p w14:paraId="5B5D1E61" w14:textId="77777777" w:rsidR="00FB7B11" w:rsidRPr="00481D2D" w:rsidRDefault="00FB7B11" w:rsidP="00FB7B11">
      <w:pPr>
        <w:pStyle w:val="EX"/>
      </w:pPr>
      <w:r w:rsidRPr="00481D2D">
        <w:t>[87]</w:t>
      </w:r>
      <w:r w:rsidRPr="00481D2D">
        <w:tab/>
      </w:r>
      <w:r>
        <w:t>Recommendation ITU-T</w:t>
      </w:r>
      <w:r w:rsidRPr="00481D2D">
        <w:t> J.112, "Transmission Systems for Interactive Cable Television Services"</w:t>
      </w:r>
    </w:p>
    <w:p w14:paraId="1E6361CE" w14:textId="77777777" w:rsidR="00FB7B11" w:rsidRPr="00481D2D" w:rsidRDefault="00FB7B11" w:rsidP="00FB7B11">
      <w:pPr>
        <w:pStyle w:val="EX"/>
      </w:pPr>
      <w:r w:rsidRPr="00481D2D">
        <w:t>[88]</w:t>
      </w:r>
      <w:r w:rsidRPr="00481D2D">
        <w:tab/>
      </w:r>
      <w:proofErr w:type="spellStart"/>
      <w:r w:rsidRPr="00481D2D">
        <w:t>PacketCable</w:t>
      </w:r>
      <w:proofErr w:type="spellEnd"/>
      <w:r w:rsidRPr="00481D2D">
        <w:t xml:space="preserve"> Release 2 Technical Report, </w:t>
      </w:r>
      <w:proofErr w:type="spellStart"/>
      <w:r w:rsidRPr="00481D2D">
        <w:t>PacketCable</w:t>
      </w:r>
      <w:proofErr w:type="spellEnd"/>
      <w:r w:rsidRPr="00481D2D">
        <w:t>™ Architecture Framework Technical Report, PKT-TR-ARCH-FRM.</w:t>
      </w:r>
    </w:p>
    <w:p w14:paraId="65ABEB42" w14:textId="77777777" w:rsidR="00FB7B11" w:rsidRPr="00481D2D" w:rsidRDefault="00FB7B11" w:rsidP="00FB7B11">
      <w:pPr>
        <w:pStyle w:val="EX"/>
      </w:pPr>
      <w:r w:rsidRPr="00481D2D">
        <w:t>[89]</w:t>
      </w:r>
      <w:r w:rsidRPr="00481D2D">
        <w:tab/>
      </w:r>
      <w:r>
        <w:t>IETF RFC</w:t>
      </w:r>
      <w:r w:rsidRPr="00481D2D">
        <w:t> 6442 (December 2011): "Location Conveyance for the Session Initiation Protocol".</w:t>
      </w:r>
    </w:p>
    <w:p w14:paraId="0F6D3180" w14:textId="77777777" w:rsidR="00FB7B11" w:rsidRPr="00481D2D" w:rsidRDefault="00FB7B11" w:rsidP="00FB7B11">
      <w:pPr>
        <w:pStyle w:val="EX"/>
      </w:pPr>
      <w:r w:rsidRPr="00481D2D">
        <w:t>[90]</w:t>
      </w:r>
      <w:r w:rsidRPr="00481D2D">
        <w:tab/>
      </w:r>
      <w:r>
        <w:t>IETF RFC</w:t>
      </w:r>
      <w:r w:rsidRPr="00481D2D">
        <w:t> 4119 (December 2005) "A Presence-based GEOPRIV Location Object Format".</w:t>
      </w:r>
    </w:p>
    <w:p w14:paraId="6B10ABE7" w14:textId="77777777" w:rsidR="00FB7B11" w:rsidRPr="00481D2D" w:rsidRDefault="00FB7B11" w:rsidP="00FB7B11">
      <w:pPr>
        <w:pStyle w:val="EX"/>
      </w:pPr>
      <w:r w:rsidRPr="00481D2D">
        <w:t>[91]</w:t>
      </w:r>
      <w:r w:rsidRPr="00481D2D">
        <w:tab/>
      </w:r>
      <w:r>
        <w:t>IETF RFC</w:t>
      </w:r>
      <w:r w:rsidRPr="00481D2D">
        <w:t> 5012 (January 2008): "Requirements for Emergency Context Resolution with Internet Technologies".</w:t>
      </w:r>
    </w:p>
    <w:p w14:paraId="799FA3CB" w14:textId="77777777" w:rsidR="00FB7B11" w:rsidRPr="00481D2D" w:rsidRDefault="00FB7B11" w:rsidP="00FB7B11">
      <w:pPr>
        <w:pStyle w:val="EX"/>
      </w:pPr>
      <w:r w:rsidRPr="00481D2D">
        <w:t>[91A]</w:t>
      </w:r>
      <w:r w:rsidRPr="00481D2D">
        <w:tab/>
        <w:t>Void.</w:t>
      </w:r>
    </w:p>
    <w:p w14:paraId="7C5B8BB8" w14:textId="77777777" w:rsidR="00FB7B11" w:rsidRPr="00481D2D" w:rsidRDefault="00FB7B11" w:rsidP="00FB7B11">
      <w:pPr>
        <w:pStyle w:val="EX"/>
      </w:pPr>
      <w:r w:rsidRPr="00481D2D">
        <w:t>[92]</w:t>
      </w:r>
      <w:r w:rsidRPr="00481D2D">
        <w:tab/>
      </w:r>
      <w:r>
        <w:t>IETF RFC</w:t>
      </w:r>
      <w:r w:rsidRPr="00481D2D">
        <w:t> 5626 (October 2009): "Managing Client Initiated Connections in the Session Initiation Protocol (SIP)".</w:t>
      </w:r>
    </w:p>
    <w:p w14:paraId="5F0BFE1D" w14:textId="77777777" w:rsidR="00FB7B11" w:rsidRPr="00481D2D" w:rsidRDefault="00FB7B11" w:rsidP="00FB7B11">
      <w:pPr>
        <w:pStyle w:val="EX"/>
      </w:pPr>
      <w:r w:rsidRPr="00481D2D">
        <w:t>[93]</w:t>
      </w:r>
      <w:r w:rsidRPr="00481D2D">
        <w:tab/>
      </w:r>
      <w:r>
        <w:t>IETF RFC</w:t>
      </w:r>
      <w:r w:rsidRPr="00481D2D">
        <w:t> 5627 (October 2009): "Obtaining and Using Globally Routable User Agent URIs (GRUUs) in the Session Initiation Protocol (SIP)".</w:t>
      </w:r>
    </w:p>
    <w:p w14:paraId="6A208A81" w14:textId="77777777" w:rsidR="00FB7B11" w:rsidRPr="00481D2D" w:rsidRDefault="00FB7B11" w:rsidP="00FB7B11">
      <w:pPr>
        <w:pStyle w:val="EX"/>
      </w:pPr>
      <w:r w:rsidRPr="00481D2D">
        <w:t>[94]</w:t>
      </w:r>
      <w:r w:rsidRPr="00481D2D">
        <w:tab/>
      </w:r>
      <w:r>
        <w:t>IETF RFC</w:t>
      </w:r>
      <w:r w:rsidRPr="00481D2D">
        <w:t> 5628 (October 2009): "Registration Event Package Extension for Session Initiation Protocol</w:t>
      </w:r>
      <w:r w:rsidRPr="00481D2D">
        <w:rPr>
          <w:szCs w:val="24"/>
        </w:rPr>
        <w:t xml:space="preserve"> </w:t>
      </w:r>
      <w:r w:rsidRPr="00481D2D">
        <w:t>(SIP) Globally Routable User Agent URIs (GRUUs)".</w:t>
      </w:r>
    </w:p>
    <w:p w14:paraId="7D6E6D3F" w14:textId="77777777" w:rsidR="00FB7B11" w:rsidRPr="00481D2D" w:rsidRDefault="00FB7B11" w:rsidP="00FB7B11">
      <w:pPr>
        <w:pStyle w:val="EX"/>
      </w:pPr>
      <w:r w:rsidRPr="00481D2D">
        <w:t>[95]</w:t>
      </w:r>
      <w:r w:rsidRPr="00481D2D">
        <w:tab/>
        <w:t>Void.</w:t>
      </w:r>
    </w:p>
    <w:p w14:paraId="106209CB" w14:textId="77777777" w:rsidR="00FB7B11" w:rsidRPr="00481D2D" w:rsidRDefault="00FB7B11" w:rsidP="00FB7B11">
      <w:pPr>
        <w:pStyle w:val="EX"/>
      </w:pPr>
      <w:r w:rsidRPr="00481D2D">
        <w:t>[96]</w:t>
      </w:r>
      <w:r w:rsidRPr="00481D2D">
        <w:tab/>
      </w:r>
      <w:r>
        <w:t>IETF RFC</w:t>
      </w:r>
      <w:r w:rsidRPr="00481D2D">
        <w:t> 4168 (October 2005): "The Stream Control Transmission Protocol (SCTP) as a Transport for the Session Initiation Protocol (SIP)".</w:t>
      </w:r>
    </w:p>
    <w:p w14:paraId="1C1E669F" w14:textId="77777777" w:rsidR="00FB7B11" w:rsidRPr="00481D2D" w:rsidRDefault="00FB7B11" w:rsidP="00FB7B11">
      <w:pPr>
        <w:pStyle w:val="EX"/>
      </w:pPr>
      <w:r w:rsidRPr="00481D2D">
        <w:t>[97]</w:t>
      </w:r>
      <w:r w:rsidRPr="00481D2D">
        <w:tab/>
      </w:r>
      <w:r>
        <w:t>IETF RFC</w:t>
      </w:r>
      <w:r w:rsidRPr="00481D2D">
        <w:t> 5002 (August 2007): "The Session Initiation Protocol (SIP) P-Profile-Key Private Header (P-Header)".</w:t>
      </w:r>
    </w:p>
    <w:p w14:paraId="5553AC3D" w14:textId="77777777" w:rsidR="00FB7B11" w:rsidRPr="00481D2D" w:rsidRDefault="00FB7B11" w:rsidP="00FB7B11">
      <w:pPr>
        <w:pStyle w:val="EX"/>
      </w:pPr>
      <w:r w:rsidRPr="00481D2D">
        <w:t>[98]</w:t>
      </w:r>
      <w:r w:rsidRPr="00481D2D">
        <w:tab/>
        <w:t>ETSI ES 283 035 (V1.1.1): "Telecommunications and Internet Converged Services and Protocols for Advanced Networks (TISPAN); Network Attachment Sub-System (NASS); e2 interface based on the DIAMETER protocol".</w:t>
      </w:r>
    </w:p>
    <w:p w14:paraId="06038F22" w14:textId="77777777" w:rsidR="00FB7B11" w:rsidRPr="00481D2D" w:rsidRDefault="00FB7B11" w:rsidP="00FB7B11">
      <w:pPr>
        <w:pStyle w:val="EX"/>
      </w:pPr>
      <w:r w:rsidRPr="00481D2D">
        <w:t>[99]</w:t>
      </w:r>
      <w:r w:rsidRPr="00481D2D">
        <w:tab/>
        <w:t>Void.</w:t>
      </w:r>
    </w:p>
    <w:p w14:paraId="5196BF34" w14:textId="77777777" w:rsidR="00FB7B11" w:rsidRPr="00481D2D" w:rsidRDefault="00FB7B11" w:rsidP="00FB7B11">
      <w:pPr>
        <w:pStyle w:val="EX"/>
      </w:pPr>
      <w:r w:rsidRPr="00481D2D">
        <w:t>[100]</w:t>
      </w:r>
      <w:r w:rsidRPr="00481D2D">
        <w:tab/>
        <w:t>Void.</w:t>
      </w:r>
    </w:p>
    <w:p w14:paraId="1F31FC0B" w14:textId="77777777" w:rsidR="00FB7B11" w:rsidRPr="00481D2D" w:rsidRDefault="00FB7B11" w:rsidP="00FB7B11">
      <w:pPr>
        <w:pStyle w:val="EX"/>
      </w:pPr>
      <w:r w:rsidRPr="00481D2D">
        <w:t>[101]</w:t>
      </w:r>
      <w:r w:rsidRPr="00481D2D">
        <w:tab/>
        <w:t>Void.</w:t>
      </w:r>
    </w:p>
    <w:p w14:paraId="5B9EF6C7" w14:textId="77777777" w:rsidR="00FB7B11" w:rsidRPr="00481D2D" w:rsidRDefault="00FB7B11" w:rsidP="00FB7B11">
      <w:pPr>
        <w:pStyle w:val="EX"/>
      </w:pPr>
      <w:r w:rsidRPr="00481D2D">
        <w:t>[102]</w:t>
      </w:r>
      <w:r w:rsidRPr="00481D2D">
        <w:tab/>
      </w:r>
      <w:r>
        <w:t>IETF RFC</w:t>
      </w:r>
      <w:r w:rsidRPr="00481D2D">
        <w:t> 5768 (April 2010): "Indicating Support for Interactive Connectivity Establishment (ICE) in the Session Initiation Protocol (SIP)".</w:t>
      </w:r>
    </w:p>
    <w:p w14:paraId="7C6E26C0" w14:textId="77777777" w:rsidR="00FB7B11" w:rsidRPr="00481D2D" w:rsidRDefault="00FB7B11" w:rsidP="00FB7B11">
      <w:pPr>
        <w:pStyle w:val="EX"/>
      </w:pPr>
      <w:r w:rsidRPr="00481D2D">
        <w:lastRenderedPageBreak/>
        <w:t>[103]</w:t>
      </w:r>
      <w:r w:rsidRPr="00481D2D">
        <w:tab/>
      </w:r>
      <w:r>
        <w:t>IETF RFC</w:t>
      </w:r>
      <w:r w:rsidRPr="00481D2D">
        <w:t> 4967 (July 2007): "Dial String Parameter for the Session Initiation Protocol Uniform Resource Identifier".</w:t>
      </w:r>
    </w:p>
    <w:p w14:paraId="28D19A9F" w14:textId="77777777" w:rsidR="00FB7B11" w:rsidRPr="00481D2D" w:rsidRDefault="00FB7B11" w:rsidP="00FB7B11">
      <w:pPr>
        <w:pStyle w:val="EX"/>
      </w:pPr>
      <w:r w:rsidRPr="00481D2D">
        <w:t>[104]</w:t>
      </w:r>
      <w:r w:rsidRPr="00481D2D">
        <w:tab/>
      </w:r>
      <w:r>
        <w:t>IETF RFC</w:t>
      </w:r>
      <w:r w:rsidRPr="00481D2D">
        <w:t> 5365 (October 2008): "</w:t>
      </w:r>
      <w:r w:rsidRPr="00481D2D">
        <w:rPr>
          <w:rFonts w:eastAsia="MS Mincho"/>
        </w:rPr>
        <w:t>Multiple-Recipient MESSAGE Requests in the Session Initiation Protocol (SIP)".</w:t>
      </w:r>
    </w:p>
    <w:p w14:paraId="0C259DCE" w14:textId="77777777" w:rsidR="00FB7B11" w:rsidRPr="00481D2D" w:rsidRDefault="00FB7B11" w:rsidP="00FB7B11">
      <w:pPr>
        <w:pStyle w:val="EX"/>
      </w:pPr>
      <w:r w:rsidRPr="00481D2D">
        <w:t>[105]</w:t>
      </w:r>
      <w:r w:rsidRPr="00481D2D">
        <w:tab/>
      </w:r>
      <w:r>
        <w:t>IETF RFC</w:t>
      </w:r>
      <w:r w:rsidRPr="00481D2D">
        <w:t> 5368 (October 2008): "</w:t>
      </w:r>
      <w:r w:rsidRPr="00481D2D">
        <w:rPr>
          <w:rFonts w:eastAsia="MS Mincho"/>
        </w:rPr>
        <w:t>Referring to Multiple Resources in the Session Initiation Protocol (SIP)".</w:t>
      </w:r>
    </w:p>
    <w:p w14:paraId="1A23ABB9" w14:textId="77777777" w:rsidR="00FB7B11" w:rsidRPr="00481D2D" w:rsidRDefault="00FB7B11" w:rsidP="00FB7B11">
      <w:pPr>
        <w:pStyle w:val="EX"/>
      </w:pPr>
      <w:r w:rsidRPr="00481D2D">
        <w:t>[106]</w:t>
      </w:r>
      <w:r w:rsidRPr="00481D2D">
        <w:tab/>
      </w:r>
      <w:r>
        <w:t>IETF RFC</w:t>
      </w:r>
      <w:r w:rsidRPr="00481D2D">
        <w:t> 5366 (October 2008): "</w:t>
      </w:r>
      <w:r w:rsidRPr="00481D2D">
        <w:rPr>
          <w:rFonts w:eastAsia="MS Mincho"/>
        </w:rPr>
        <w:t>Conference Establishment Using Request-Contained Lists in the Session Initiation Protocol (SIP)".</w:t>
      </w:r>
    </w:p>
    <w:p w14:paraId="657FA169" w14:textId="77777777" w:rsidR="00FB7B11" w:rsidRPr="00481D2D" w:rsidRDefault="00FB7B11" w:rsidP="00FB7B11">
      <w:pPr>
        <w:pStyle w:val="EX"/>
      </w:pPr>
      <w:r w:rsidRPr="00481D2D">
        <w:t>[107]</w:t>
      </w:r>
      <w:r w:rsidRPr="00481D2D">
        <w:tab/>
      </w:r>
      <w:r>
        <w:t>IETF RFC</w:t>
      </w:r>
      <w:r w:rsidRPr="00481D2D">
        <w:t> 5367 (October 2008): "</w:t>
      </w:r>
      <w:r w:rsidRPr="00481D2D">
        <w:rPr>
          <w:rFonts w:eastAsia="MS Mincho"/>
        </w:rPr>
        <w:t>Subscriptions to Request-Contained Resource Lists in the Session Initiation Protocol (SIP)".</w:t>
      </w:r>
    </w:p>
    <w:p w14:paraId="6C6024BD" w14:textId="77777777" w:rsidR="00FB7B11" w:rsidRPr="00481D2D" w:rsidRDefault="00FB7B11" w:rsidP="00FB7B11">
      <w:pPr>
        <w:pStyle w:val="EX"/>
      </w:pPr>
      <w:r w:rsidRPr="00481D2D">
        <w:t>[108]</w:t>
      </w:r>
      <w:r w:rsidRPr="00481D2D">
        <w:tab/>
      </w:r>
      <w:r>
        <w:t>IETF RFC</w:t>
      </w:r>
      <w:r w:rsidRPr="00481D2D">
        <w:t> 4583 (November 2006): "Session Description Protocol (SDP) Format for Binary Floor Control Protocol (BFCP) Streams".</w:t>
      </w:r>
    </w:p>
    <w:p w14:paraId="3F6E6092" w14:textId="77777777" w:rsidR="00FB7B11" w:rsidRPr="00481D2D" w:rsidRDefault="00FB7B11" w:rsidP="00FB7B11">
      <w:pPr>
        <w:pStyle w:val="EX"/>
      </w:pPr>
      <w:r w:rsidRPr="00481D2D">
        <w:t>[109]</w:t>
      </w:r>
      <w:r w:rsidRPr="00481D2D">
        <w:tab/>
      </w:r>
      <w:r>
        <w:t>IETF RFC</w:t>
      </w:r>
      <w:r w:rsidRPr="00481D2D">
        <w:t> 5009 (September 2007): "Private Header (P-Header) Extension to the Session Initiation Protocol (SIP) for Authorization of Early Media".</w:t>
      </w:r>
    </w:p>
    <w:p w14:paraId="087B88E6" w14:textId="77777777" w:rsidR="00FB7B11" w:rsidRPr="00481D2D" w:rsidRDefault="00FB7B11" w:rsidP="00FB7B11">
      <w:pPr>
        <w:pStyle w:val="EX"/>
      </w:pPr>
      <w:r w:rsidRPr="00481D2D">
        <w:t>[110]</w:t>
      </w:r>
      <w:r w:rsidRPr="00481D2D">
        <w:tab/>
      </w:r>
      <w:r>
        <w:t>IETF RFC</w:t>
      </w:r>
      <w:r w:rsidRPr="00481D2D">
        <w:t> 4354 (January 2006): "A Session Initiation Protocol (SIP) Event Package and Data Format for Various Settings in Support for the Push-to-Talk over Cellular (</w:t>
      </w:r>
      <w:proofErr w:type="spellStart"/>
      <w:r w:rsidRPr="00481D2D">
        <w:t>PoC</w:t>
      </w:r>
      <w:proofErr w:type="spellEnd"/>
      <w:r w:rsidRPr="00481D2D">
        <w:t>) Service".</w:t>
      </w:r>
    </w:p>
    <w:p w14:paraId="063F9A74" w14:textId="77777777" w:rsidR="00FB7B11" w:rsidRPr="00481D2D" w:rsidRDefault="00FB7B11" w:rsidP="00FB7B11">
      <w:pPr>
        <w:pStyle w:val="EX"/>
      </w:pPr>
      <w:r w:rsidRPr="00481D2D">
        <w:t>[111]</w:t>
      </w:r>
      <w:r w:rsidRPr="00481D2D">
        <w:tab/>
      </w:r>
      <w:r>
        <w:t>IETF RFC</w:t>
      </w:r>
      <w:r w:rsidRPr="00481D2D">
        <w:t> 4964 (September 2007): "The P-Answer-State Header Extension to the Session Initiation Protocol for the Open Mobile Alliance Push to Talk over Cellular".</w:t>
      </w:r>
    </w:p>
    <w:p w14:paraId="5114FEC6" w14:textId="77777777" w:rsidR="00FB7B11" w:rsidRPr="00481D2D" w:rsidRDefault="00FB7B11" w:rsidP="00FB7B11">
      <w:pPr>
        <w:pStyle w:val="EX"/>
      </w:pPr>
      <w:r w:rsidRPr="00481D2D">
        <w:t>[112]</w:t>
      </w:r>
      <w:r w:rsidRPr="00481D2D">
        <w:tab/>
      </w:r>
      <w:r>
        <w:t>IETF RFC</w:t>
      </w:r>
      <w:r w:rsidRPr="00481D2D">
        <w:t> 4694 (October 2006): "Number Portability Parameters for the '</w:t>
      </w:r>
      <w:proofErr w:type="spellStart"/>
      <w:r w:rsidRPr="00481D2D">
        <w:t>tel</w:t>
      </w:r>
      <w:proofErr w:type="spellEnd"/>
      <w:r w:rsidRPr="00481D2D">
        <w:t xml:space="preserve">' </w:t>
      </w:r>
      <w:smartTag w:uri="urn:schemas-microsoft-com:office:smarttags" w:element="stockticker">
        <w:r w:rsidRPr="00481D2D">
          <w:t>URI</w:t>
        </w:r>
      </w:smartTag>
      <w:r w:rsidRPr="00481D2D">
        <w:t>".</w:t>
      </w:r>
    </w:p>
    <w:p w14:paraId="2D7ED955" w14:textId="77777777" w:rsidR="00FB7B11" w:rsidRPr="00481D2D" w:rsidRDefault="00FB7B11" w:rsidP="00FB7B11">
      <w:pPr>
        <w:pStyle w:val="EX"/>
      </w:pPr>
      <w:r w:rsidRPr="00481D2D">
        <w:t>[113]</w:t>
      </w:r>
      <w:r w:rsidRPr="00481D2D">
        <w:tab/>
        <w:t>Void.</w:t>
      </w:r>
    </w:p>
    <w:p w14:paraId="76645ED4" w14:textId="77777777" w:rsidR="00FB7B11" w:rsidRPr="00481D2D" w:rsidRDefault="00FB7B11" w:rsidP="00FB7B11">
      <w:pPr>
        <w:pStyle w:val="EX"/>
      </w:pPr>
      <w:r w:rsidRPr="00481D2D">
        <w:t>[114]</w:t>
      </w:r>
      <w:r w:rsidRPr="00481D2D">
        <w:tab/>
      </w:r>
      <w:r>
        <w:t>IETF RFC</w:t>
      </w:r>
      <w:r w:rsidRPr="00481D2D">
        <w:t xml:space="preserve"> 4769 (November 2006): "IANA Registration for an </w:t>
      </w:r>
      <w:proofErr w:type="spellStart"/>
      <w:r w:rsidRPr="00481D2D">
        <w:t>Enumservice</w:t>
      </w:r>
      <w:proofErr w:type="spellEnd"/>
      <w:r w:rsidRPr="00481D2D">
        <w:t xml:space="preserve"> Containing Public Switched Telephone Network (PSTN) </w:t>
      </w:r>
      <w:proofErr w:type="spellStart"/>
      <w:r w:rsidRPr="00481D2D">
        <w:t>Signaling</w:t>
      </w:r>
      <w:proofErr w:type="spellEnd"/>
      <w:r w:rsidRPr="00481D2D">
        <w:t xml:space="preserve"> Information".</w:t>
      </w:r>
    </w:p>
    <w:p w14:paraId="0396D9C3" w14:textId="77777777" w:rsidR="00FB7B11" w:rsidRPr="00481D2D" w:rsidRDefault="00FB7B11" w:rsidP="00FB7B11">
      <w:pPr>
        <w:pStyle w:val="EX"/>
      </w:pPr>
      <w:r w:rsidRPr="00481D2D">
        <w:t>[115]</w:t>
      </w:r>
      <w:r w:rsidRPr="00481D2D">
        <w:tab/>
      </w:r>
      <w:r>
        <w:t>IETF RFC</w:t>
      </w:r>
      <w:r w:rsidRPr="00481D2D">
        <w:t xml:space="preserve"> 4411 (February 2006): "Extending the Session Initiation Protocol (SIP) Reason Header for </w:t>
      </w:r>
      <w:proofErr w:type="spellStart"/>
      <w:r w:rsidRPr="00481D2D">
        <w:t>Preemption</w:t>
      </w:r>
      <w:proofErr w:type="spellEnd"/>
      <w:r w:rsidRPr="00481D2D">
        <w:t xml:space="preserve"> Events".</w:t>
      </w:r>
    </w:p>
    <w:p w14:paraId="4D2CD34C" w14:textId="77777777" w:rsidR="00FB7B11" w:rsidRPr="00481D2D" w:rsidRDefault="00FB7B11" w:rsidP="00FB7B11">
      <w:pPr>
        <w:pStyle w:val="EX"/>
      </w:pPr>
      <w:r w:rsidRPr="00481D2D">
        <w:t>[116]</w:t>
      </w:r>
      <w:r w:rsidRPr="00481D2D">
        <w:tab/>
      </w:r>
      <w:r>
        <w:t>IETF RFC</w:t>
      </w:r>
      <w:r w:rsidRPr="00481D2D">
        <w:t> 4412 (February 2006): "Communications Resource Priority for the Session Initiation Protocol (SIP)".</w:t>
      </w:r>
    </w:p>
    <w:p w14:paraId="4BB2F30F" w14:textId="77777777" w:rsidR="00FB7B11" w:rsidRPr="00481D2D" w:rsidRDefault="00FB7B11" w:rsidP="00FB7B11">
      <w:pPr>
        <w:pStyle w:val="EX"/>
      </w:pPr>
      <w:r w:rsidRPr="00481D2D">
        <w:t>[117]</w:t>
      </w:r>
      <w:r w:rsidRPr="00481D2D">
        <w:tab/>
      </w:r>
      <w:r>
        <w:t>IETF RFC</w:t>
      </w:r>
      <w:r w:rsidRPr="00481D2D">
        <w:t> 5393 (December 2008): "Addressing an Amplification Vulnerability in Session Initiation Protocol (SIP) Forking Proxies".</w:t>
      </w:r>
    </w:p>
    <w:p w14:paraId="2B23683B" w14:textId="77777777" w:rsidR="00FB7B11" w:rsidRPr="00481D2D" w:rsidRDefault="00FB7B11" w:rsidP="00FB7B11">
      <w:pPr>
        <w:pStyle w:val="EX"/>
        <w:rPr>
          <w:rFonts w:eastAsia="SimSun"/>
          <w:lang w:eastAsia="zh-CN"/>
        </w:rPr>
      </w:pPr>
      <w:r w:rsidRPr="00481D2D">
        <w:t>[118]</w:t>
      </w:r>
      <w:r w:rsidRPr="00481D2D">
        <w:tab/>
      </w:r>
      <w:r>
        <w:rPr>
          <w:rFonts w:eastAsia="SimSun"/>
        </w:rPr>
        <w:t>IETF RFC</w:t>
      </w:r>
      <w:r w:rsidRPr="00481D2D">
        <w:rPr>
          <w:rFonts w:eastAsia="SimSun"/>
        </w:rPr>
        <w:t> 4896 (June 2007)</w:t>
      </w:r>
      <w:r w:rsidRPr="00481D2D">
        <w:t>: "</w:t>
      </w:r>
      <w:proofErr w:type="spellStart"/>
      <w:r w:rsidRPr="00481D2D">
        <w:rPr>
          <w:rFonts w:eastAsia="SimSun"/>
        </w:rPr>
        <w:t>Signaling</w:t>
      </w:r>
      <w:proofErr w:type="spellEnd"/>
      <w:r w:rsidRPr="00481D2D">
        <w:rPr>
          <w:rFonts w:eastAsia="SimSun"/>
        </w:rPr>
        <w:t xml:space="preserve"> Compression (</w:t>
      </w:r>
      <w:proofErr w:type="spellStart"/>
      <w:r w:rsidRPr="00481D2D">
        <w:rPr>
          <w:rFonts w:eastAsia="SimSun"/>
        </w:rPr>
        <w:t>SigComp</w:t>
      </w:r>
      <w:proofErr w:type="spellEnd"/>
      <w:r w:rsidRPr="00481D2D">
        <w:rPr>
          <w:rFonts w:eastAsia="SimSun"/>
        </w:rPr>
        <w:t xml:space="preserve">) Corrections and </w:t>
      </w:r>
      <w:proofErr w:type="spellStart"/>
      <w:r w:rsidRPr="00481D2D">
        <w:rPr>
          <w:rFonts w:eastAsia="SimSun"/>
        </w:rPr>
        <w:t>Clarifications</w:t>
      </w:r>
      <w:r w:rsidRPr="00481D2D" w:rsidDel="00A1770B">
        <w:rPr>
          <w:rFonts w:eastAsia="SimSun"/>
          <w:lang w:eastAsia="zh-CN"/>
        </w:rPr>
        <w:t>Implementer's</w:t>
      </w:r>
      <w:proofErr w:type="spellEnd"/>
      <w:r w:rsidRPr="00481D2D" w:rsidDel="00A1770B">
        <w:rPr>
          <w:rFonts w:eastAsia="SimSun"/>
          <w:lang w:eastAsia="zh-CN"/>
        </w:rPr>
        <w:t xml:space="preserve"> Guide for </w:t>
      </w:r>
      <w:proofErr w:type="spellStart"/>
      <w:r w:rsidRPr="00481D2D" w:rsidDel="00A1770B">
        <w:rPr>
          <w:rFonts w:eastAsia="SimSun"/>
          <w:lang w:eastAsia="zh-CN"/>
        </w:rPr>
        <w:t>SigComp</w:t>
      </w:r>
      <w:proofErr w:type="spellEnd"/>
      <w:r w:rsidRPr="00481D2D">
        <w:rPr>
          <w:rFonts w:eastAsia="MS Mincho"/>
        </w:rPr>
        <w:t>".</w:t>
      </w:r>
    </w:p>
    <w:p w14:paraId="08627ADA" w14:textId="77777777" w:rsidR="00FB7B11" w:rsidRPr="00481D2D" w:rsidRDefault="00FB7B11" w:rsidP="00FB7B11">
      <w:pPr>
        <w:pStyle w:val="EX"/>
        <w:rPr>
          <w:rFonts w:eastAsia="SimSun"/>
        </w:rPr>
      </w:pPr>
      <w:r w:rsidRPr="00481D2D">
        <w:t>[119]</w:t>
      </w:r>
      <w:r w:rsidRPr="00481D2D">
        <w:tab/>
      </w:r>
      <w:r>
        <w:t>IETF RFC</w:t>
      </w:r>
      <w:r w:rsidRPr="00481D2D">
        <w:t> 5112</w:t>
      </w:r>
      <w:r w:rsidRPr="00481D2D">
        <w:rPr>
          <w:rFonts w:eastAsia="SimSun"/>
        </w:rPr>
        <w:t xml:space="preserve"> (January 2008)</w:t>
      </w:r>
      <w:r w:rsidRPr="00481D2D">
        <w:t>: "</w:t>
      </w:r>
      <w:r w:rsidRPr="00481D2D">
        <w:rPr>
          <w:rFonts w:eastAsia="SimSun"/>
        </w:rPr>
        <w:t xml:space="preserve">The Presence-Specific Static Dictionary for </w:t>
      </w:r>
      <w:proofErr w:type="spellStart"/>
      <w:r w:rsidRPr="00481D2D">
        <w:rPr>
          <w:rFonts w:eastAsia="SimSun"/>
        </w:rPr>
        <w:t>Signaling</w:t>
      </w:r>
      <w:proofErr w:type="spellEnd"/>
      <w:r w:rsidRPr="00481D2D">
        <w:rPr>
          <w:rFonts w:eastAsia="SimSun"/>
        </w:rPr>
        <w:t xml:space="preserve"> Compression (</w:t>
      </w:r>
      <w:proofErr w:type="spellStart"/>
      <w:r w:rsidRPr="00481D2D">
        <w:rPr>
          <w:rFonts w:eastAsia="SimSun"/>
        </w:rPr>
        <w:t>Sigcomp</w:t>
      </w:r>
      <w:proofErr w:type="spellEnd"/>
      <w:r w:rsidRPr="00481D2D">
        <w:rPr>
          <w:rFonts w:eastAsia="SimSun"/>
        </w:rPr>
        <w:t>)</w:t>
      </w:r>
      <w:r w:rsidRPr="00481D2D">
        <w:rPr>
          <w:rFonts w:eastAsia="MS Mincho"/>
        </w:rPr>
        <w:t>".</w:t>
      </w:r>
    </w:p>
    <w:p w14:paraId="450FA163" w14:textId="77777777" w:rsidR="00FB7B11" w:rsidRPr="00481D2D" w:rsidRDefault="00FB7B11" w:rsidP="00FB7B11">
      <w:pPr>
        <w:pStyle w:val="EX"/>
      </w:pPr>
      <w:r w:rsidRPr="00481D2D">
        <w:t>[120]</w:t>
      </w:r>
      <w:r w:rsidRPr="00481D2D">
        <w:tab/>
      </w:r>
      <w:r>
        <w:t>IETF RFC</w:t>
      </w:r>
      <w:r w:rsidRPr="00481D2D">
        <w:t> 5688 (January 2010): "</w:t>
      </w:r>
      <w:r w:rsidRPr="00481D2D">
        <w:rPr>
          <w:rFonts w:eastAsia="PMingLiU"/>
          <w:lang w:eastAsia="zh-TW"/>
        </w:rPr>
        <w:t>A Session Initiation Protocol (SIP) Media Feature Tag for MIME Application Subtype</w:t>
      </w:r>
      <w:r w:rsidRPr="00481D2D">
        <w:t>".</w:t>
      </w:r>
    </w:p>
    <w:p w14:paraId="03AF228B" w14:textId="77777777" w:rsidR="00FB7B11" w:rsidRPr="00481D2D" w:rsidRDefault="00FB7B11" w:rsidP="00FB7B11">
      <w:pPr>
        <w:pStyle w:val="EX"/>
        <w:rPr>
          <w:rFonts w:eastAsia="PMingLiU"/>
          <w:lang w:eastAsia="zh-TW"/>
        </w:rPr>
      </w:pPr>
      <w:r w:rsidRPr="00481D2D">
        <w:t>[121]</w:t>
      </w:r>
      <w:r w:rsidRPr="00481D2D">
        <w:tab/>
      </w:r>
      <w:r>
        <w:rPr>
          <w:rFonts w:eastAsia="MS Mincho"/>
        </w:rPr>
        <w:t>IETF RFC</w:t>
      </w:r>
      <w:r w:rsidRPr="00481D2D">
        <w:rPr>
          <w:rFonts w:eastAsia="MS Mincho"/>
        </w:rPr>
        <w:t xml:space="preserve"> 6050 </w:t>
      </w:r>
      <w:r w:rsidRPr="00481D2D">
        <w:t>(November 2010): "</w:t>
      </w:r>
      <w:r w:rsidRPr="00481D2D">
        <w:rPr>
          <w:rFonts w:eastAsia="MS Mincho"/>
        </w:rPr>
        <w:t>A Session Initiation Protocol (SIP) Extension for the Identification of Services</w:t>
      </w:r>
      <w:r w:rsidRPr="00481D2D">
        <w:t>".</w:t>
      </w:r>
    </w:p>
    <w:p w14:paraId="70CCDE39" w14:textId="77777777" w:rsidR="00FB7B11" w:rsidRPr="00481D2D" w:rsidRDefault="00FB7B11" w:rsidP="00FB7B11">
      <w:pPr>
        <w:pStyle w:val="EX"/>
      </w:pPr>
      <w:r w:rsidRPr="00481D2D">
        <w:t>[122]</w:t>
      </w:r>
      <w:r w:rsidRPr="00481D2D">
        <w:tab/>
        <w:t>Void.</w:t>
      </w:r>
    </w:p>
    <w:p w14:paraId="7E762597" w14:textId="77777777" w:rsidR="00FB7B11" w:rsidRPr="00481D2D" w:rsidRDefault="00FB7B11" w:rsidP="00FB7B11">
      <w:pPr>
        <w:pStyle w:val="EX"/>
      </w:pPr>
      <w:r w:rsidRPr="00481D2D">
        <w:t>[123]</w:t>
      </w:r>
      <w:r w:rsidRPr="00481D2D">
        <w:tab/>
        <w:t>Void.</w:t>
      </w:r>
    </w:p>
    <w:p w14:paraId="158D1FD9" w14:textId="77777777" w:rsidR="00FB7B11" w:rsidRPr="00481D2D" w:rsidRDefault="00FB7B11" w:rsidP="00FB7B11">
      <w:pPr>
        <w:pStyle w:val="EX"/>
      </w:pPr>
      <w:r w:rsidRPr="00481D2D">
        <w:t>[124]</w:t>
      </w:r>
      <w:r w:rsidRPr="00481D2D">
        <w:tab/>
      </w:r>
      <w:r>
        <w:t>IETF RFC</w:t>
      </w:r>
      <w:r w:rsidRPr="00481D2D">
        <w:t> 3986 (January 2005): "Uniform Resource Identifiers (</w:t>
      </w:r>
      <w:smartTag w:uri="urn:schemas-microsoft-com:office:smarttags" w:element="stockticker">
        <w:r w:rsidRPr="00481D2D">
          <w:t>URI</w:t>
        </w:r>
      </w:smartTag>
      <w:r w:rsidRPr="00481D2D">
        <w:t>): Generic Syntax".</w:t>
      </w:r>
    </w:p>
    <w:p w14:paraId="620B8366" w14:textId="77777777" w:rsidR="00FB7B11" w:rsidRPr="00481D2D" w:rsidRDefault="00FB7B11" w:rsidP="00FB7B11">
      <w:pPr>
        <w:pStyle w:val="EX"/>
        <w:rPr>
          <w:rFonts w:eastAsia="PMingLiU"/>
        </w:rPr>
      </w:pPr>
      <w:r w:rsidRPr="00481D2D">
        <w:t>[125]</w:t>
      </w:r>
      <w:r w:rsidRPr="00481D2D">
        <w:tab/>
      </w:r>
      <w:r>
        <w:rPr>
          <w:rFonts w:eastAsia="MS Mincho"/>
        </w:rPr>
        <w:t>IETF RFC</w:t>
      </w:r>
      <w:r w:rsidRPr="00481D2D">
        <w:rPr>
          <w:rFonts w:eastAsia="MS Mincho"/>
        </w:rPr>
        <w:t xml:space="preserve"> 5360 </w:t>
      </w:r>
      <w:r w:rsidRPr="00481D2D">
        <w:t>(October 2008): "</w:t>
      </w:r>
      <w:r w:rsidRPr="00481D2D">
        <w:rPr>
          <w:rFonts w:eastAsia="MS Mincho"/>
        </w:rPr>
        <w:t>A Framework for Consent-Based Communications in the Session Initiation Protocol (SIP)</w:t>
      </w:r>
      <w:r w:rsidRPr="00481D2D">
        <w:t>".</w:t>
      </w:r>
    </w:p>
    <w:p w14:paraId="6EBCC967" w14:textId="77777777" w:rsidR="00FB7B11" w:rsidRPr="00481D2D" w:rsidRDefault="00FB7B11" w:rsidP="00FB7B11">
      <w:pPr>
        <w:pStyle w:val="EX"/>
        <w:widowControl w:val="0"/>
      </w:pPr>
      <w:r w:rsidRPr="00481D2D">
        <w:t>[126]</w:t>
      </w:r>
      <w:r w:rsidRPr="00481D2D">
        <w:tab/>
      </w:r>
      <w:r>
        <w:t>IETF RFC</w:t>
      </w:r>
      <w:r w:rsidRPr="00481D2D">
        <w:t> 7433 (January 2015): "</w:t>
      </w:r>
      <w:r w:rsidRPr="00481D2D">
        <w:rPr>
          <w:rFonts w:eastAsia="Batang"/>
        </w:rPr>
        <w:t>A Mechanism for Transporting User-to-User Call Control Information in SIP</w:t>
      </w:r>
      <w:r w:rsidRPr="00481D2D">
        <w:t>".</w:t>
      </w:r>
    </w:p>
    <w:p w14:paraId="5B875D17" w14:textId="77777777" w:rsidR="00FB7B11" w:rsidRPr="00481D2D" w:rsidRDefault="00FB7B11" w:rsidP="00FB7B11">
      <w:pPr>
        <w:pStyle w:val="EX"/>
      </w:pPr>
      <w:r w:rsidRPr="00481D2D">
        <w:lastRenderedPageBreak/>
        <w:t>[126A]</w:t>
      </w:r>
      <w:r w:rsidRPr="00481D2D">
        <w:tab/>
      </w:r>
      <w:r>
        <w:t>IETF RFC</w:t>
      </w:r>
      <w:r w:rsidRPr="00481D2D">
        <w:t> 7434 (January 2015): "Interworking ISDN Call Control User Information with SIP".</w:t>
      </w:r>
    </w:p>
    <w:p w14:paraId="730B321D" w14:textId="77777777" w:rsidR="00FB7B11" w:rsidRPr="00481D2D" w:rsidRDefault="00FB7B11" w:rsidP="00FB7B11">
      <w:pPr>
        <w:pStyle w:val="EX"/>
      </w:pPr>
      <w:r w:rsidRPr="00481D2D">
        <w:t>[127]</w:t>
      </w:r>
      <w:r w:rsidRPr="00481D2D">
        <w:tab/>
        <w:t>3GPP2 X.S0011-E: "cdma2000 Wireless IP Network Standard ".</w:t>
      </w:r>
    </w:p>
    <w:p w14:paraId="0F8E7EEB" w14:textId="77777777" w:rsidR="00FB7B11" w:rsidRPr="00481D2D" w:rsidRDefault="00FB7B11" w:rsidP="00FB7B11">
      <w:pPr>
        <w:pStyle w:val="EX"/>
        <w:rPr>
          <w:rFonts w:eastAsia="SimSun"/>
        </w:rPr>
      </w:pPr>
      <w:r w:rsidRPr="00481D2D">
        <w:t>[130]</w:t>
      </w:r>
      <w:r w:rsidRPr="00481D2D">
        <w:tab/>
      </w:r>
      <w:r>
        <w:t>IETF RFC</w:t>
      </w:r>
      <w:r w:rsidRPr="00481D2D">
        <w:t> 6432</w:t>
      </w:r>
      <w:r w:rsidRPr="00481D2D" w:rsidDel="00D322E2">
        <w:t xml:space="preserve"> </w:t>
      </w:r>
      <w:r w:rsidRPr="00481D2D">
        <w:t>(November 2011): "Carrying Q.850 Codes in Reason Header Fields in SIP (Session Initiation Protocol) Responses</w:t>
      </w:r>
      <w:r w:rsidRPr="00481D2D">
        <w:rPr>
          <w:rFonts w:eastAsia="SimSun"/>
        </w:rPr>
        <w:t>".</w:t>
      </w:r>
    </w:p>
    <w:p w14:paraId="68A7C4ED" w14:textId="77777777" w:rsidR="00FB7B11" w:rsidRPr="00481D2D" w:rsidRDefault="00FB7B11" w:rsidP="00FB7B11">
      <w:pPr>
        <w:pStyle w:val="EX"/>
      </w:pPr>
      <w:r w:rsidRPr="00481D2D">
        <w:t>[131]</w:t>
      </w:r>
      <w:r w:rsidRPr="00481D2D">
        <w:tab/>
      </w:r>
      <w:r>
        <w:t>IETF RFC</w:t>
      </w:r>
      <w:r w:rsidRPr="00481D2D">
        <w:t> 6544 (March 2012): "</w:t>
      </w:r>
      <w:smartTag w:uri="urn:schemas-microsoft-com:office:smarttags" w:element="stockticker">
        <w:r w:rsidRPr="00481D2D">
          <w:t>TCP</w:t>
        </w:r>
      </w:smartTag>
      <w:r w:rsidRPr="00481D2D">
        <w:t xml:space="preserve"> Candidates with Interactive Connectivity Establishment (ICE)".</w:t>
      </w:r>
    </w:p>
    <w:p w14:paraId="073AA3D9" w14:textId="77777777" w:rsidR="00FB7B11" w:rsidRPr="00481D2D" w:rsidRDefault="00FB7B11" w:rsidP="00FB7B11">
      <w:pPr>
        <w:pStyle w:val="EX"/>
      </w:pPr>
      <w:r w:rsidRPr="00481D2D">
        <w:t>[132]</w:t>
      </w:r>
      <w:r w:rsidRPr="00481D2D">
        <w:tab/>
      </w:r>
      <w:r>
        <w:t>IETF RFC</w:t>
      </w:r>
      <w:r w:rsidRPr="00481D2D">
        <w:t> 3023 (January 2001): "XML Media Types".</w:t>
      </w:r>
    </w:p>
    <w:p w14:paraId="6FAC76F3" w14:textId="77777777" w:rsidR="00FB7B11" w:rsidRPr="00481D2D" w:rsidRDefault="00FB7B11" w:rsidP="00FB7B11">
      <w:pPr>
        <w:pStyle w:val="EX"/>
      </w:pPr>
      <w:r w:rsidRPr="00481D2D">
        <w:t>[133]</w:t>
      </w:r>
      <w:r w:rsidRPr="00481D2D">
        <w:tab/>
      </w:r>
      <w:r>
        <w:t>IETF RFC</w:t>
      </w:r>
      <w:r w:rsidRPr="00481D2D">
        <w:t> 5502 (April 2009): "The SIP P-Served-User Private-Header (P-Header) for the 3GPP IP Multimedia (IM) Core Network (CN) Subsystem".</w:t>
      </w:r>
    </w:p>
    <w:p w14:paraId="465C2E2E" w14:textId="77777777" w:rsidR="00FB7B11" w:rsidRPr="00481D2D" w:rsidRDefault="00FB7B11" w:rsidP="00FB7B11">
      <w:pPr>
        <w:pStyle w:val="EX"/>
      </w:pPr>
      <w:r w:rsidRPr="00481D2D">
        <w:t>[134]</w:t>
      </w:r>
      <w:r w:rsidRPr="00481D2D">
        <w:tab/>
      </w:r>
      <w:r>
        <w:t>IETF RFC</w:t>
      </w:r>
      <w:r w:rsidRPr="00481D2D">
        <w:t> 7316 (July 2014): "</w:t>
      </w:r>
      <w:r w:rsidRPr="00481D2D">
        <w:rPr>
          <w:rFonts w:eastAsia="SimSun"/>
        </w:rPr>
        <w:t xml:space="preserve">The Session Initiation Protocol (SIP) P-Private-Network-Indication </w:t>
      </w:r>
      <w:proofErr w:type="spellStart"/>
      <w:r w:rsidRPr="00481D2D">
        <w:rPr>
          <w:rFonts w:eastAsia="SimSun"/>
        </w:rPr>
        <w:t>PrivateHeader</w:t>
      </w:r>
      <w:proofErr w:type="spellEnd"/>
      <w:r w:rsidRPr="00481D2D">
        <w:rPr>
          <w:rFonts w:eastAsia="SimSun"/>
        </w:rPr>
        <w:t xml:space="preserve"> (P-Header)</w:t>
      </w:r>
      <w:r w:rsidRPr="00481D2D">
        <w:t>".</w:t>
      </w:r>
    </w:p>
    <w:p w14:paraId="596475BF" w14:textId="77777777" w:rsidR="00FB7B11" w:rsidRPr="00481D2D" w:rsidRDefault="00FB7B11" w:rsidP="00FB7B11">
      <w:pPr>
        <w:pStyle w:val="EX"/>
      </w:pPr>
      <w:r w:rsidRPr="00481D2D">
        <w:t>[135]</w:t>
      </w:r>
      <w:r w:rsidRPr="00481D2D">
        <w:tab/>
      </w:r>
      <w:r>
        <w:t>IETF RFC</w:t>
      </w:r>
      <w:r w:rsidRPr="00481D2D">
        <w:t xml:space="preserve"> 4585 (July 2006): "Extended </w:t>
      </w:r>
      <w:smartTag w:uri="urn:schemas-microsoft-com:office:smarttags" w:element="stockticker">
        <w:r w:rsidRPr="00481D2D">
          <w:t>RTP</w:t>
        </w:r>
      </w:smartTag>
      <w:r w:rsidRPr="00481D2D">
        <w:t xml:space="preserve"> Profile for Real-time Transport Control Protocol (RTCP)-Based Feedback (</w:t>
      </w:r>
      <w:smartTag w:uri="urn:schemas-microsoft-com:office:smarttags" w:element="stockticker">
        <w:r w:rsidRPr="00481D2D">
          <w:t>RTP</w:t>
        </w:r>
      </w:smartTag>
      <w:r w:rsidRPr="00481D2D">
        <w:t>/AVPF)".</w:t>
      </w:r>
    </w:p>
    <w:p w14:paraId="7E0614D2" w14:textId="77777777" w:rsidR="00FB7B11" w:rsidRPr="00481D2D" w:rsidRDefault="00FB7B11" w:rsidP="00FB7B11">
      <w:pPr>
        <w:pStyle w:val="EX"/>
      </w:pPr>
      <w:r w:rsidRPr="00481D2D">
        <w:t>[136]</w:t>
      </w:r>
      <w:r w:rsidRPr="00481D2D">
        <w:tab/>
      </w:r>
      <w:r>
        <w:t>IETF RFC</w:t>
      </w:r>
      <w:r w:rsidRPr="00481D2D">
        <w:t xml:space="preserve"> 5104 (February 2008): "Codec Control Messages in the </w:t>
      </w:r>
      <w:smartTag w:uri="urn:schemas-microsoft-com:office:smarttags" w:element="stockticker">
        <w:r w:rsidRPr="00481D2D">
          <w:t>RTP</w:t>
        </w:r>
      </w:smartTag>
      <w:r w:rsidRPr="00481D2D">
        <w:t xml:space="preserve"> Audio-Visual Profile with Feedback (AVPF)".</w:t>
      </w:r>
    </w:p>
    <w:p w14:paraId="4A59C6D5" w14:textId="77777777" w:rsidR="00FB7B11" w:rsidRPr="00481D2D" w:rsidRDefault="00FB7B11" w:rsidP="00FB7B11">
      <w:pPr>
        <w:pStyle w:val="EX"/>
        <w:rPr>
          <w:lang w:eastAsia="zh-CN"/>
        </w:rPr>
      </w:pPr>
      <w:r w:rsidRPr="00481D2D">
        <w:rPr>
          <w:lang w:eastAsia="zh-CN"/>
        </w:rPr>
        <w:t>[137]</w:t>
      </w:r>
      <w:r w:rsidRPr="00481D2D">
        <w:rPr>
          <w:lang w:eastAsia="zh-CN"/>
        </w:rPr>
        <w:tab/>
      </w:r>
      <w:r>
        <w:rPr>
          <w:lang w:eastAsia="zh-CN"/>
        </w:rPr>
        <w:t>IETF RFC</w:t>
      </w:r>
      <w:r w:rsidRPr="00481D2D">
        <w:rPr>
          <w:lang w:eastAsia="zh-CN"/>
        </w:rPr>
        <w:t xml:space="preserve"> 5939 (September 2010): </w:t>
      </w:r>
      <w:r w:rsidRPr="00481D2D">
        <w:t>"Session Description Protocol (</w:t>
      </w:r>
      <w:r w:rsidRPr="00481D2D">
        <w:rPr>
          <w:lang w:eastAsia="zh-CN"/>
        </w:rPr>
        <w:t>SDP) Capability Negotiation</w:t>
      </w:r>
      <w:r w:rsidRPr="00481D2D">
        <w:t>"</w:t>
      </w:r>
      <w:r w:rsidRPr="00481D2D">
        <w:rPr>
          <w:lang w:eastAsia="zh-CN"/>
        </w:rPr>
        <w:t>.</w:t>
      </w:r>
    </w:p>
    <w:p w14:paraId="712DADAC" w14:textId="77777777" w:rsidR="00FB7B11" w:rsidRPr="00481D2D" w:rsidRDefault="00FB7B11" w:rsidP="00FB7B11">
      <w:pPr>
        <w:pStyle w:val="EX"/>
        <w:rPr>
          <w:rFonts w:eastAsia="MS Mincho"/>
        </w:rPr>
      </w:pPr>
      <w:r w:rsidRPr="00481D2D">
        <w:t>[138]</w:t>
      </w:r>
      <w:r w:rsidRPr="00481D2D">
        <w:tab/>
        <w:t>ETSI ES 282 001</w:t>
      </w:r>
      <w:r w:rsidRPr="00481D2D">
        <w:rPr>
          <w:rFonts w:eastAsia="MS Mincho"/>
        </w:rPr>
        <w:t>: "Telecommunications and Internet converged Services and Protocols for Advanced Networking (TISPAN); NGN Functional Architecture Release 1".</w:t>
      </w:r>
    </w:p>
    <w:p w14:paraId="006C8697" w14:textId="77777777" w:rsidR="00FB7B11" w:rsidRPr="00481D2D" w:rsidRDefault="00FB7B11" w:rsidP="00FB7B11">
      <w:pPr>
        <w:pStyle w:val="EX"/>
        <w:rPr>
          <w:lang w:eastAsia="zh-CN"/>
        </w:rPr>
      </w:pPr>
      <w:r w:rsidRPr="00481D2D">
        <w:rPr>
          <w:lang w:eastAsia="zh-CN"/>
        </w:rPr>
        <w:t>[139]</w:t>
      </w:r>
      <w:r w:rsidRPr="00481D2D">
        <w:rPr>
          <w:lang w:eastAsia="zh-CN"/>
        </w:rPr>
        <w:tab/>
        <w:t>Void.</w:t>
      </w:r>
    </w:p>
    <w:p w14:paraId="5E73FFEF" w14:textId="77777777" w:rsidR="00FB7B11" w:rsidRPr="00481D2D" w:rsidRDefault="00FB7B11" w:rsidP="00FB7B11">
      <w:pPr>
        <w:pStyle w:val="EX"/>
        <w:rPr>
          <w:lang w:eastAsia="zh-CN"/>
        </w:rPr>
      </w:pPr>
      <w:r w:rsidRPr="00481D2D">
        <w:rPr>
          <w:lang w:eastAsia="zh-CN"/>
        </w:rPr>
        <w:t>[140]</w:t>
      </w:r>
      <w:r w:rsidRPr="00481D2D">
        <w:rPr>
          <w:lang w:eastAsia="zh-CN"/>
        </w:rPr>
        <w:tab/>
      </w:r>
      <w:r>
        <w:rPr>
          <w:lang w:eastAsia="zh-CN"/>
        </w:rPr>
        <w:t>IETF RFC</w:t>
      </w:r>
      <w:r w:rsidRPr="00481D2D">
        <w:rPr>
          <w:lang w:eastAsia="zh-CN"/>
        </w:rPr>
        <w:t> 8497 (November 2018): "Marking SIP Messages to Be Logged".</w:t>
      </w:r>
    </w:p>
    <w:p w14:paraId="232E4CB1" w14:textId="77777777" w:rsidR="00FB7B11" w:rsidRPr="00481D2D" w:rsidRDefault="00FB7B11" w:rsidP="00FB7B11">
      <w:pPr>
        <w:pStyle w:val="EX"/>
        <w:rPr>
          <w:lang w:eastAsia="zh-CN"/>
        </w:rPr>
      </w:pPr>
      <w:r w:rsidRPr="00481D2D">
        <w:rPr>
          <w:lang w:eastAsia="zh-CN"/>
        </w:rPr>
        <w:t>[141]</w:t>
      </w:r>
      <w:r w:rsidRPr="00481D2D">
        <w:rPr>
          <w:lang w:eastAsia="zh-CN"/>
        </w:rPr>
        <w:tab/>
        <w:t>Void.</w:t>
      </w:r>
    </w:p>
    <w:p w14:paraId="4240F193" w14:textId="77777777" w:rsidR="00FB7B11" w:rsidRPr="00481D2D" w:rsidRDefault="00FB7B11" w:rsidP="00FB7B11">
      <w:pPr>
        <w:pStyle w:val="EX"/>
        <w:rPr>
          <w:lang w:eastAsia="zh-CN"/>
        </w:rPr>
      </w:pPr>
      <w:r w:rsidRPr="00481D2D">
        <w:rPr>
          <w:lang w:eastAsia="zh-CN"/>
        </w:rPr>
        <w:t>[142]</w:t>
      </w:r>
      <w:r w:rsidRPr="00481D2D">
        <w:rPr>
          <w:lang w:eastAsia="zh-CN"/>
        </w:rPr>
        <w:tab/>
      </w:r>
      <w:r>
        <w:rPr>
          <w:lang w:eastAsia="zh-CN"/>
        </w:rPr>
        <w:t>IETF RFC</w:t>
      </w:r>
      <w:r w:rsidRPr="00481D2D">
        <w:rPr>
          <w:lang w:eastAsia="zh-CN"/>
        </w:rPr>
        <w:t xml:space="preserve"> 6228 (May 2011): </w:t>
      </w:r>
      <w:r w:rsidRPr="00481D2D">
        <w:t>"Response Code for Indication of Terminated Dialog"</w:t>
      </w:r>
      <w:r w:rsidRPr="00481D2D">
        <w:rPr>
          <w:lang w:eastAsia="zh-CN"/>
        </w:rPr>
        <w:t>.</w:t>
      </w:r>
    </w:p>
    <w:p w14:paraId="508074FC" w14:textId="77777777" w:rsidR="00FB7B11" w:rsidRPr="00481D2D" w:rsidRDefault="00FB7B11" w:rsidP="00FB7B11">
      <w:pPr>
        <w:pStyle w:val="EX"/>
      </w:pPr>
      <w:r w:rsidRPr="00481D2D">
        <w:t>[143]</w:t>
      </w:r>
      <w:r w:rsidRPr="00481D2D">
        <w:tab/>
      </w:r>
      <w:r>
        <w:t>IETF RFC</w:t>
      </w:r>
      <w:r w:rsidRPr="00481D2D">
        <w:t> 6223 (April 2011): "Indication of support for keep-alive".</w:t>
      </w:r>
    </w:p>
    <w:p w14:paraId="6B14C68E" w14:textId="77777777" w:rsidR="00FB7B11" w:rsidRPr="00481D2D" w:rsidRDefault="00FB7B11" w:rsidP="00FB7B11">
      <w:pPr>
        <w:pStyle w:val="EX"/>
      </w:pPr>
      <w:r w:rsidRPr="00481D2D">
        <w:t>[144]</w:t>
      </w:r>
      <w:r w:rsidRPr="00481D2D">
        <w:tab/>
      </w:r>
      <w:r>
        <w:t>IETF RFC</w:t>
      </w:r>
      <w:r w:rsidRPr="00481D2D">
        <w:t> 4240 (December 2005): "Basic Network Media Services with SIP".</w:t>
      </w:r>
    </w:p>
    <w:p w14:paraId="17121BB7" w14:textId="77777777" w:rsidR="00FB7B11" w:rsidRPr="00481D2D" w:rsidRDefault="00FB7B11" w:rsidP="00FB7B11">
      <w:pPr>
        <w:pStyle w:val="EX"/>
      </w:pPr>
      <w:r w:rsidRPr="00481D2D">
        <w:t>[145]</w:t>
      </w:r>
      <w:r w:rsidRPr="00481D2D">
        <w:tab/>
      </w:r>
      <w:r>
        <w:t>IETF RFC</w:t>
      </w:r>
      <w:r w:rsidRPr="00481D2D">
        <w:t xml:space="preserve"> 5552 (May 2009): "SIP Interface to </w:t>
      </w:r>
      <w:proofErr w:type="spellStart"/>
      <w:r w:rsidRPr="00481D2D">
        <w:t>VoiceXML</w:t>
      </w:r>
      <w:proofErr w:type="spellEnd"/>
      <w:r w:rsidRPr="00481D2D">
        <w:t xml:space="preserve"> Media Services".</w:t>
      </w:r>
    </w:p>
    <w:p w14:paraId="2CBE0523" w14:textId="77777777" w:rsidR="00FB7B11" w:rsidRPr="00481D2D" w:rsidRDefault="00FB7B11" w:rsidP="00FB7B11">
      <w:pPr>
        <w:pStyle w:val="EX"/>
      </w:pPr>
      <w:r w:rsidRPr="00481D2D">
        <w:t>[146]</w:t>
      </w:r>
      <w:r w:rsidRPr="00481D2D">
        <w:tab/>
      </w:r>
      <w:r>
        <w:t>IETF RFC</w:t>
      </w:r>
      <w:r w:rsidRPr="00481D2D">
        <w:t> 6230 (May 2011): "Media Control Channel Framework".</w:t>
      </w:r>
    </w:p>
    <w:p w14:paraId="10D7D866" w14:textId="77777777" w:rsidR="00FB7B11" w:rsidRPr="00481D2D" w:rsidRDefault="00FB7B11" w:rsidP="00FB7B11">
      <w:pPr>
        <w:pStyle w:val="EX"/>
      </w:pPr>
      <w:r w:rsidRPr="00481D2D">
        <w:t>[147]</w:t>
      </w:r>
      <w:r w:rsidRPr="00481D2D">
        <w:tab/>
      </w:r>
      <w:r>
        <w:t>IETF RFC</w:t>
      </w:r>
      <w:r w:rsidRPr="00481D2D">
        <w:t> 6231 (May 2011): "An Interactive Voice Response (IVR) Control Package for the Media Control Channel Framework".</w:t>
      </w:r>
    </w:p>
    <w:p w14:paraId="43957BE0" w14:textId="77777777" w:rsidR="00FB7B11" w:rsidRPr="00481D2D" w:rsidRDefault="00FB7B11" w:rsidP="00FB7B11">
      <w:pPr>
        <w:pStyle w:val="EX"/>
      </w:pPr>
      <w:r w:rsidRPr="00481D2D">
        <w:t>[148]</w:t>
      </w:r>
      <w:r w:rsidRPr="00481D2D">
        <w:tab/>
      </w:r>
      <w:r>
        <w:t>IETF RFC</w:t>
      </w:r>
      <w:r w:rsidRPr="00481D2D">
        <w:t> 6505 (March 2012): "A Mixer Control Package for the Media Control Channel Framework".</w:t>
      </w:r>
    </w:p>
    <w:p w14:paraId="58BE0A67" w14:textId="77777777" w:rsidR="00FB7B11" w:rsidRPr="00481D2D" w:rsidRDefault="00FB7B11" w:rsidP="00FB7B11">
      <w:pPr>
        <w:pStyle w:val="EX"/>
      </w:pPr>
      <w:r w:rsidRPr="00481D2D">
        <w:t>[149]</w:t>
      </w:r>
      <w:r w:rsidRPr="00481D2D">
        <w:tab/>
      </w:r>
      <w:r>
        <w:t>IETF RFC</w:t>
      </w:r>
      <w:r w:rsidRPr="00481D2D">
        <w:t> 2046 (November 1996): "Multipurpose Internet Mail Extensions (MIME) Part Two: Media Types".</w:t>
      </w:r>
    </w:p>
    <w:p w14:paraId="0DA1FCF2" w14:textId="77777777" w:rsidR="00FB7B11" w:rsidRPr="00481D2D" w:rsidRDefault="00FB7B11" w:rsidP="00FB7B11">
      <w:pPr>
        <w:pStyle w:val="EX"/>
        <w:rPr>
          <w:lang w:eastAsia="zh-CN"/>
        </w:rPr>
      </w:pPr>
      <w:r w:rsidRPr="00481D2D">
        <w:rPr>
          <w:lang w:eastAsia="zh-CN"/>
        </w:rPr>
        <w:t>[150]</w:t>
      </w:r>
      <w:r w:rsidRPr="00481D2D">
        <w:rPr>
          <w:lang w:eastAsia="zh-CN"/>
        </w:rPr>
        <w:tab/>
      </w:r>
      <w:r>
        <w:t>IETF RFC</w:t>
      </w:r>
      <w:r w:rsidRPr="00481D2D">
        <w:t xml:space="preserve"> 5621 </w:t>
      </w:r>
      <w:r w:rsidRPr="00481D2D">
        <w:rPr>
          <w:lang w:eastAsia="zh-CN"/>
        </w:rPr>
        <w:t xml:space="preserve">(September 2009): </w:t>
      </w:r>
      <w:r w:rsidRPr="00481D2D">
        <w:t>"</w:t>
      </w:r>
      <w:r w:rsidRPr="00481D2D">
        <w:rPr>
          <w:lang w:eastAsia="zh-CN"/>
        </w:rPr>
        <w:t>Message Body Handling in the Session Initiation Protocol (SIP)</w:t>
      </w:r>
      <w:r w:rsidRPr="00481D2D">
        <w:t>"</w:t>
      </w:r>
      <w:r w:rsidRPr="00481D2D">
        <w:rPr>
          <w:lang w:eastAsia="zh-CN"/>
        </w:rPr>
        <w:t>.</w:t>
      </w:r>
    </w:p>
    <w:p w14:paraId="1A717621" w14:textId="77777777" w:rsidR="00FB7B11" w:rsidRPr="00481D2D" w:rsidRDefault="00FB7B11" w:rsidP="00FB7B11">
      <w:pPr>
        <w:pStyle w:val="EX"/>
      </w:pPr>
      <w:r w:rsidRPr="00481D2D">
        <w:rPr>
          <w:lang w:eastAsia="zh-CN"/>
        </w:rPr>
        <w:t>[151]</w:t>
      </w:r>
      <w:r w:rsidRPr="00481D2D">
        <w:rPr>
          <w:lang w:eastAsia="zh-CN"/>
        </w:rPr>
        <w:tab/>
      </w:r>
      <w:r>
        <w:t>IETF RFC</w:t>
      </w:r>
      <w:r w:rsidRPr="00481D2D">
        <w:t> 3862 (August 2004): "Common Presence and Instant Messaging (CPIM): Message Format".</w:t>
      </w:r>
    </w:p>
    <w:p w14:paraId="0DCD9BE5" w14:textId="77777777" w:rsidR="00FB7B11" w:rsidRPr="00481D2D" w:rsidRDefault="00FB7B11" w:rsidP="00FB7B11">
      <w:pPr>
        <w:pStyle w:val="EX"/>
      </w:pPr>
      <w:r w:rsidRPr="00481D2D">
        <w:t>[152]</w:t>
      </w:r>
      <w:r w:rsidRPr="00481D2D">
        <w:tab/>
      </w:r>
      <w:r>
        <w:t>IETF RFC</w:t>
      </w:r>
      <w:r w:rsidRPr="00481D2D">
        <w:t> 3890 (September 2004): "A Transport Independent Bandwidth Modifier for the Session Description Protocol (SDP)".</w:t>
      </w:r>
    </w:p>
    <w:p w14:paraId="23E253BE" w14:textId="77777777" w:rsidR="00FB7B11" w:rsidRPr="00481D2D" w:rsidRDefault="00FB7B11" w:rsidP="00FB7B11">
      <w:pPr>
        <w:pStyle w:val="EX"/>
      </w:pPr>
      <w:r w:rsidRPr="00481D2D">
        <w:t>[153]</w:t>
      </w:r>
      <w:r w:rsidRPr="00481D2D">
        <w:tab/>
      </w:r>
      <w:r>
        <w:t>IETF RFC</w:t>
      </w:r>
      <w:r w:rsidRPr="00481D2D">
        <w:t> 7254 (May 2014): "A Uniform Resource Name Namespace for the Global System for Mobile Communications Association (GSMA) and the International Mobile station Equipment Identity (IMEI)".</w:t>
      </w:r>
    </w:p>
    <w:p w14:paraId="3CB378AA" w14:textId="77777777" w:rsidR="00FB7B11" w:rsidRPr="00481D2D" w:rsidRDefault="00FB7B11" w:rsidP="00FB7B11">
      <w:pPr>
        <w:pStyle w:val="EX"/>
      </w:pPr>
      <w:r w:rsidRPr="00481D2D">
        <w:lastRenderedPageBreak/>
        <w:t>[154]</w:t>
      </w:r>
      <w:r w:rsidRPr="00481D2D">
        <w:tab/>
      </w:r>
      <w:r>
        <w:t>IETF RFC</w:t>
      </w:r>
      <w:r w:rsidRPr="00481D2D">
        <w:t xml:space="preserve"> 4122 (July 2005): "A Universally Unique </w:t>
      </w:r>
      <w:proofErr w:type="spellStart"/>
      <w:r w:rsidRPr="00481D2D">
        <w:t>IDentifier</w:t>
      </w:r>
      <w:proofErr w:type="spellEnd"/>
      <w:r w:rsidRPr="00481D2D">
        <w:t xml:space="preserve"> (UUID) URN Namespace".</w:t>
      </w:r>
    </w:p>
    <w:p w14:paraId="4C28E707" w14:textId="77777777" w:rsidR="00FB7B11" w:rsidRPr="00481D2D" w:rsidRDefault="00FB7B11" w:rsidP="00FB7B11">
      <w:pPr>
        <w:pStyle w:val="EX"/>
      </w:pPr>
      <w:r w:rsidRPr="00481D2D">
        <w:t>[155]</w:t>
      </w:r>
      <w:r w:rsidRPr="00481D2D">
        <w:tab/>
      </w:r>
      <w:r>
        <w:t>IETF RFC</w:t>
      </w:r>
      <w:r w:rsidRPr="00481D2D">
        <w:t> 7195 (May 2014): "Session Description Protocol (SDP) Extension for Setting Audio Media Streams over Circuit-Switched Bearers in the Public Switched Telephone Network (PSTN)".</w:t>
      </w:r>
    </w:p>
    <w:p w14:paraId="5833C624" w14:textId="77777777" w:rsidR="00FB7B11" w:rsidRPr="00481D2D" w:rsidRDefault="00FB7B11" w:rsidP="00FB7B11">
      <w:pPr>
        <w:pStyle w:val="EX"/>
      </w:pPr>
      <w:r w:rsidRPr="00481D2D">
        <w:t>[156]</w:t>
      </w:r>
      <w:r w:rsidRPr="00481D2D">
        <w:tab/>
      </w:r>
      <w:r>
        <w:t>IETF RFC</w:t>
      </w:r>
      <w:r w:rsidRPr="00481D2D">
        <w:t> 7006 (September 2013): "Miscellaneous Capabilities Negotiation in the Session Description Protocol (SDP)".</w:t>
      </w:r>
    </w:p>
    <w:p w14:paraId="554541AC" w14:textId="77777777" w:rsidR="00FB7B11" w:rsidRPr="00481D2D" w:rsidRDefault="00FB7B11" w:rsidP="00FB7B11">
      <w:pPr>
        <w:pStyle w:val="EX"/>
        <w:rPr>
          <w:lang w:eastAsia="zh-CN"/>
        </w:rPr>
      </w:pPr>
      <w:r w:rsidRPr="00481D2D">
        <w:rPr>
          <w:lang w:eastAsia="zh-CN"/>
        </w:rPr>
        <w:t>[157]</w:t>
      </w:r>
      <w:r w:rsidRPr="00481D2D">
        <w:rPr>
          <w:lang w:eastAsia="zh-CN"/>
        </w:rPr>
        <w:tab/>
      </w:r>
      <w:r>
        <w:rPr>
          <w:lang w:eastAsia="zh-CN"/>
        </w:rPr>
        <w:t>IETF RFC</w:t>
      </w:r>
      <w:r w:rsidRPr="00481D2D">
        <w:rPr>
          <w:lang w:eastAsia="zh-CN"/>
        </w:rPr>
        <w:t xml:space="preserve"> 5438 (January 2009): </w:t>
      </w:r>
      <w:r w:rsidRPr="00481D2D">
        <w:t>"Instant Message Disposition Notification (IMDN)"</w:t>
      </w:r>
      <w:r w:rsidRPr="00481D2D">
        <w:rPr>
          <w:lang w:eastAsia="zh-CN"/>
        </w:rPr>
        <w:t>.</w:t>
      </w:r>
    </w:p>
    <w:p w14:paraId="5CF54138" w14:textId="77777777" w:rsidR="00FB7B11" w:rsidRPr="00481D2D" w:rsidRDefault="00FB7B11" w:rsidP="00FB7B11">
      <w:pPr>
        <w:pStyle w:val="EX"/>
      </w:pPr>
      <w:r w:rsidRPr="00481D2D">
        <w:t>[158]</w:t>
      </w:r>
      <w:r w:rsidRPr="00481D2D">
        <w:tab/>
      </w:r>
      <w:r>
        <w:t>IETF RFC</w:t>
      </w:r>
      <w:r w:rsidRPr="00481D2D">
        <w:t> 5373 (November 2008): "Requesting Answering Modes for the Session Initiation Protocol (SIP)".</w:t>
      </w:r>
    </w:p>
    <w:p w14:paraId="47D3E419" w14:textId="77777777" w:rsidR="00FB7B11" w:rsidRPr="00481D2D" w:rsidRDefault="00FB7B11" w:rsidP="00FB7B11">
      <w:pPr>
        <w:pStyle w:val="EX"/>
      </w:pPr>
      <w:r w:rsidRPr="00481D2D">
        <w:t>[</w:t>
      </w:r>
      <w:r w:rsidRPr="00481D2D">
        <w:rPr>
          <w:lang w:eastAsia="ja-JP"/>
        </w:rPr>
        <w:t>160</w:t>
      </w:r>
      <w:r w:rsidRPr="00481D2D">
        <w:t>]</w:t>
      </w:r>
      <w:r w:rsidRPr="00481D2D">
        <w:tab/>
        <w:t>Void.</w:t>
      </w:r>
    </w:p>
    <w:p w14:paraId="26E27C5C" w14:textId="77777777" w:rsidR="00FB7B11" w:rsidRPr="00481D2D" w:rsidRDefault="00FB7B11" w:rsidP="00FB7B11">
      <w:pPr>
        <w:pStyle w:val="EX"/>
      </w:pPr>
      <w:r w:rsidRPr="00481D2D">
        <w:t>[161]</w:t>
      </w:r>
      <w:r w:rsidRPr="00481D2D">
        <w:tab/>
      </w:r>
      <w:r>
        <w:t>IETF RFC</w:t>
      </w:r>
      <w:r w:rsidRPr="00481D2D">
        <w:t> 4288 (December 2005): "Media Type Specifications and Registration Procedures".</w:t>
      </w:r>
    </w:p>
    <w:p w14:paraId="59C990C4" w14:textId="77777777" w:rsidR="00FB7B11" w:rsidRPr="00481D2D" w:rsidRDefault="00FB7B11" w:rsidP="00FB7B11">
      <w:pPr>
        <w:pStyle w:val="EX"/>
      </w:pPr>
      <w:r w:rsidRPr="00481D2D">
        <w:t>[162]</w:t>
      </w:r>
      <w:r w:rsidRPr="00481D2D">
        <w:tab/>
      </w:r>
      <w:r>
        <w:t>IETF RFC</w:t>
      </w:r>
      <w:r w:rsidRPr="00481D2D">
        <w:t> 7989</w:t>
      </w:r>
      <w:r w:rsidRPr="00481D2D">
        <w:rPr>
          <w:rFonts w:eastAsia="SimSun"/>
        </w:rPr>
        <w:t xml:space="preserve"> (</w:t>
      </w:r>
      <w:r w:rsidRPr="00481D2D">
        <w:t>October 2016</w:t>
      </w:r>
      <w:r w:rsidRPr="00481D2D">
        <w:rPr>
          <w:rFonts w:eastAsia="SimSun"/>
        </w:rPr>
        <w:t>): "End-to-End Session Identification in IP-Based Multimedia Communication Networks".</w:t>
      </w:r>
    </w:p>
    <w:p w14:paraId="24C383A6" w14:textId="77777777" w:rsidR="00FB7B11" w:rsidRPr="00481D2D" w:rsidRDefault="00FB7B11" w:rsidP="00FB7B11">
      <w:pPr>
        <w:pStyle w:val="EX"/>
      </w:pPr>
      <w:r w:rsidRPr="00481D2D">
        <w:t>[163]</w:t>
      </w:r>
      <w:r w:rsidRPr="00481D2D">
        <w:tab/>
      </w:r>
      <w:r>
        <w:t>IETF RFC</w:t>
      </w:r>
      <w:r w:rsidRPr="00481D2D">
        <w:t> 6026 (September 2010</w:t>
      </w:r>
      <w:r w:rsidRPr="00481D2D">
        <w:rPr>
          <w:bCs/>
        </w:rPr>
        <w:t>)</w:t>
      </w:r>
      <w:r w:rsidRPr="00481D2D">
        <w:t>: "</w:t>
      </w:r>
      <w:r w:rsidRPr="00481D2D">
        <w:rPr>
          <w:rFonts w:eastAsia="SimSun"/>
        </w:rPr>
        <w:t>Correct Transaction Handling for 2xx Responses to Session Initiation Protocol (SIP) INVITE Requests</w:t>
      </w:r>
      <w:r w:rsidRPr="00481D2D">
        <w:t>".</w:t>
      </w:r>
    </w:p>
    <w:p w14:paraId="7B9E45FA" w14:textId="77777777" w:rsidR="00FB7B11" w:rsidRPr="00481D2D" w:rsidRDefault="00FB7B11" w:rsidP="00FB7B11">
      <w:pPr>
        <w:pStyle w:val="EX"/>
      </w:pPr>
      <w:r w:rsidRPr="00481D2D">
        <w:t>[164]</w:t>
      </w:r>
      <w:r w:rsidRPr="00481D2D">
        <w:tab/>
      </w:r>
      <w:r>
        <w:t>IETF RFC</w:t>
      </w:r>
      <w:r w:rsidRPr="00481D2D">
        <w:t> 5658 (October 2009): "Addressing Record-Route issues in the Session Initiation Protocol (SIP)".</w:t>
      </w:r>
    </w:p>
    <w:p w14:paraId="01EF7D63" w14:textId="77777777" w:rsidR="00FB7B11" w:rsidRPr="00481D2D" w:rsidRDefault="00FB7B11" w:rsidP="00FB7B11">
      <w:pPr>
        <w:pStyle w:val="EX"/>
      </w:pPr>
      <w:r w:rsidRPr="00481D2D">
        <w:t>[165]</w:t>
      </w:r>
      <w:r w:rsidRPr="00481D2D">
        <w:tab/>
      </w:r>
      <w:r>
        <w:t>IETF RFC</w:t>
      </w:r>
      <w:r w:rsidRPr="00481D2D">
        <w:t> 5954 (August 2010</w:t>
      </w:r>
      <w:r w:rsidRPr="00481D2D">
        <w:rPr>
          <w:bCs/>
        </w:rPr>
        <w:t>)</w:t>
      </w:r>
      <w:r w:rsidRPr="00481D2D">
        <w:t xml:space="preserve">: "Essential Correction for IPv6 ABNF and </w:t>
      </w:r>
      <w:smartTag w:uri="urn:schemas-microsoft-com:office:smarttags" w:element="stockticker">
        <w:r w:rsidRPr="00481D2D">
          <w:t>URI</w:t>
        </w:r>
      </w:smartTag>
      <w:r w:rsidRPr="00481D2D">
        <w:t xml:space="preserve"> Comparison in </w:t>
      </w:r>
      <w:r>
        <w:t>IETF RFC</w:t>
      </w:r>
      <w:r w:rsidRPr="00481D2D">
        <w:t>3261".</w:t>
      </w:r>
    </w:p>
    <w:p w14:paraId="5BA9F24A" w14:textId="77777777" w:rsidR="00FB7B11" w:rsidRPr="00481D2D" w:rsidRDefault="00FB7B11" w:rsidP="00FB7B11">
      <w:pPr>
        <w:pStyle w:val="EX"/>
      </w:pPr>
      <w:r w:rsidRPr="00481D2D">
        <w:t>[166]</w:t>
      </w:r>
      <w:r w:rsidRPr="00481D2D">
        <w:tab/>
      </w:r>
      <w:r>
        <w:t>IETF RFC</w:t>
      </w:r>
      <w:r w:rsidRPr="00481D2D">
        <w:t> 4117 (June 2005): "Transcoding Services Invocation in the Session Initiation Protocol (SIP) using Third Party Call Control (3pcc)".</w:t>
      </w:r>
    </w:p>
    <w:p w14:paraId="21C0EAFC" w14:textId="77777777" w:rsidR="00FB7B11" w:rsidRPr="00481D2D" w:rsidRDefault="00FB7B11" w:rsidP="00FB7B11">
      <w:pPr>
        <w:pStyle w:val="EX"/>
      </w:pPr>
      <w:r w:rsidRPr="00481D2D">
        <w:t>[167]</w:t>
      </w:r>
      <w:r w:rsidRPr="00481D2D">
        <w:tab/>
      </w:r>
      <w:r>
        <w:t>IETF RFC</w:t>
      </w:r>
      <w:r w:rsidRPr="00481D2D">
        <w:t> 4567 (July 2006): "Key Management Extensions for Session Description Protocol (SDP) and Real Time Streaming Protocol (RTSP)".</w:t>
      </w:r>
    </w:p>
    <w:p w14:paraId="010397D3" w14:textId="77777777" w:rsidR="00FB7B11" w:rsidRPr="00481D2D" w:rsidRDefault="00FB7B11" w:rsidP="00FB7B11">
      <w:pPr>
        <w:pStyle w:val="EX"/>
      </w:pPr>
      <w:r w:rsidRPr="00481D2D">
        <w:t>[168]</w:t>
      </w:r>
      <w:r w:rsidRPr="00481D2D">
        <w:tab/>
      </w:r>
      <w:r>
        <w:t>IETF RFC</w:t>
      </w:r>
      <w:r w:rsidRPr="00481D2D">
        <w:t> 4568 (July 2006): "Session Description Protocol (SDP) Security Descriptions for Media Streams".</w:t>
      </w:r>
    </w:p>
    <w:p w14:paraId="01E417B4" w14:textId="77777777" w:rsidR="00FB7B11" w:rsidRPr="00481D2D" w:rsidRDefault="00FB7B11" w:rsidP="00FB7B11">
      <w:pPr>
        <w:pStyle w:val="EX"/>
      </w:pPr>
      <w:r w:rsidRPr="00481D2D">
        <w:t>[169]</w:t>
      </w:r>
      <w:r w:rsidRPr="00481D2D">
        <w:tab/>
      </w:r>
      <w:r>
        <w:t>IETF RFC</w:t>
      </w:r>
      <w:r w:rsidRPr="00481D2D">
        <w:t> 3711 (March 2004): "The Secure Real-time Transport Protocol (SRTP)".</w:t>
      </w:r>
    </w:p>
    <w:p w14:paraId="266E01A6" w14:textId="77777777" w:rsidR="00FB7B11" w:rsidRPr="00481D2D" w:rsidRDefault="00FB7B11" w:rsidP="00FB7B11">
      <w:pPr>
        <w:pStyle w:val="EX"/>
      </w:pPr>
      <w:r w:rsidRPr="00481D2D">
        <w:t>[170]</w:t>
      </w:r>
      <w:r w:rsidRPr="00481D2D">
        <w:tab/>
      </w:r>
      <w:r>
        <w:t>IETF RFC</w:t>
      </w:r>
      <w:r w:rsidRPr="00481D2D">
        <w:t xml:space="preserve"> 6043 (March 2011): "MIKEY-TICKET: Ticket-Based Modes of Key Distribution in Multimedia Internet </w:t>
      </w:r>
      <w:proofErr w:type="spellStart"/>
      <w:r w:rsidRPr="00481D2D">
        <w:t>KEYing</w:t>
      </w:r>
      <w:proofErr w:type="spellEnd"/>
      <w:r w:rsidRPr="00481D2D">
        <w:t xml:space="preserve"> (MIKEY)".</w:t>
      </w:r>
    </w:p>
    <w:p w14:paraId="6542178D" w14:textId="77777777" w:rsidR="00FB7B11" w:rsidRPr="00481D2D" w:rsidRDefault="00FB7B11" w:rsidP="00FB7B11">
      <w:pPr>
        <w:pStyle w:val="EX"/>
        <w:rPr>
          <w:rFonts w:eastAsia="SimSun"/>
        </w:rPr>
      </w:pPr>
      <w:r w:rsidRPr="00481D2D">
        <w:t>[171]</w:t>
      </w:r>
      <w:r w:rsidRPr="00481D2D">
        <w:tab/>
      </w:r>
      <w:r>
        <w:t>IETF RFC</w:t>
      </w:r>
      <w:r w:rsidRPr="00481D2D">
        <w:t> 4235 (November 2005): "</w:t>
      </w:r>
      <w:r w:rsidRPr="00481D2D">
        <w:rPr>
          <w:rFonts w:eastAsia="SimSun"/>
        </w:rPr>
        <w:t>An INVITE-Initiated Dialog Event Package for the Session Initiation Protocol (SIP)".</w:t>
      </w:r>
    </w:p>
    <w:p w14:paraId="338E7066" w14:textId="77777777" w:rsidR="00FB7B11" w:rsidRPr="00481D2D" w:rsidRDefault="00FB7B11" w:rsidP="00FB7B11">
      <w:pPr>
        <w:pStyle w:val="EX"/>
        <w:rPr>
          <w:rFonts w:eastAsia="SimSun"/>
          <w:lang w:eastAsia="zh-CN"/>
        </w:rPr>
      </w:pPr>
      <w:r w:rsidRPr="00481D2D">
        <w:t>[172]</w:t>
      </w:r>
      <w:r w:rsidRPr="00481D2D">
        <w:tab/>
      </w:r>
      <w:r>
        <w:rPr>
          <w:rFonts w:eastAsia="SimSun"/>
          <w:lang w:eastAsia="zh-CN"/>
        </w:rPr>
        <w:t>IETF RFC</w:t>
      </w:r>
      <w:r w:rsidRPr="00481D2D">
        <w:rPr>
          <w:rFonts w:eastAsia="SimSun"/>
          <w:lang w:eastAsia="zh-CN"/>
        </w:rPr>
        <w:t> 6871</w:t>
      </w:r>
      <w:r w:rsidRPr="00481D2D">
        <w:t xml:space="preserve"> (February 2013): "</w:t>
      </w:r>
      <w:r w:rsidRPr="00481D2D">
        <w:rPr>
          <w:rFonts w:eastAsia="SimSun"/>
          <w:lang w:eastAsia="zh-CN"/>
        </w:rPr>
        <w:t>SDP media capabilities Negotiation</w:t>
      </w:r>
      <w:r w:rsidRPr="00481D2D">
        <w:t>".</w:t>
      </w:r>
    </w:p>
    <w:p w14:paraId="7A7AD80F" w14:textId="77777777" w:rsidR="00FB7B11" w:rsidRPr="00481D2D" w:rsidRDefault="00FB7B11" w:rsidP="00FB7B11">
      <w:pPr>
        <w:pStyle w:val="EX"/>
      </w:pPr>
      <w:r w:rsidRPr="00481D2D">
        <w:t>[173]</w:t>
      </w:r>
      <w:r w:rsidRPr="00481D2D">
        <w:tab/>
      </w:r>
      <w:r>
        <w:t>IETF RFC</w:t>
      </w:r>
      <w:r w:rsidRPr="00481D2D">
        <w:t> 4488 (May 2006): "Suppression of Session Initiation Protocol (SIP) REFER Method Implicit Subscription".</w:t>
      </w:r>
    </w:p>
    <w:p w14:paraId="55BFC3F0" w14:textId="77777777" w:rsidR="00FB7B11" w:rsidRPr="00481D2D" w:rsidRDefault="00FB7B11" w:rsidP="00FB7B11">
      <w:pPr>
        <w:pStyle w:val="EX"/>
        <w:rPr>
          <w:rFonts w:eastAsia="SimSun"/>
        </w:rPr>
      </w:pPr>
      <w:r w:rsidRPr="00481D2D">
        <w:rPr>
          <w:rFonts w:eastAsia="SimSun"/>
        </w:rPr>
        <w:t>[174]</w:t>
      </w:r>
      <w:r w:rsidRPr="00481D2D">
        <w:rPr>
          <w:rFonts w:eastAsia="SimSun"/>
        </w:rPr>
        <w:tab/>
        <w:t>Void.</w:t>
      </w:r>
    </w:p>
    <w:p w14:paraId="38CCBE35" w14:textId="77777777" w:rsidR="00FB7B11" w:rsidRPr="00481D2D" w:rsidRDefault="00FB7B11" w:rsidP="00FB7B11">
      <w:pPr>
        <w:pStyle w:val="EX"/>
      </w:pPr>
      <w:r w:rsidRPr="00481D2D">
        <w:t>[175]</w:t>
      </w:r>
      <w:r w:rsidRPr="00481D2D">
        <w:tab/>
      </w:r>
      <w:r>
        <w:rPr>
          <w:rFonts w:eastAsia="SimSun"/>
        </w:rPr>
        <w:t>IETF RFC</w:t>
      </w:r>
      <w:r w:rsidRPr="00481D2D">
        <w:rPr>
          <w:rFonts w:eastAsia="SimSun"/>
        </w:rPr>
        <w:t> 7462</w:t>
      </w:r>
      <w:r w:rsidRPr="00481D2D" w:rsidDel="000F780E">
        <w:rPr>
          <w:rFonts w:eastAsia="SimSun"/>
        </w:rPr>
        <w:t xml:space="preserve"> </w:t>
      </w:r>
      <w:r w:rsidRPr="00481D2D">
        <w:rPr>
          <w:rFonts w:eastAsia="SimSun"/>
        </w:rPr>
        <w:t>(March 2015): "URNs for the Alert-Info Header Field of the Session Initiation Protocol (SIP)".</w:t>
      </w:r>
    </w:p>
    <w:p w14:paraId="21A9BFF0" w14:textId="77777777" w:rsidR="00FB7B11" w:rsidRPr="00481D2D" w:rsidRDefault="00FB7B11" w:rsidP="00FB7B11">
      <w:pPr>
        <w:pStyle w:val="EX"/>
      </w:pPr>
      <w:r w:rsidRPr="00481D2D">
        <w:t>[176]</w:t>
      </w:r>
      <w:r w:rsidRPr="00481D2D">
        <w:tab/>
      </w:r>
      <w:smartTag w:uri="urn:schemas-microsoft-com:office:smarttags" w:element="stockticker">
        <w:r w:rsidRPr="00481D2D">
          <w:t>ANSI</w:t>
        </w:r>
      </w:smartTag>
      <w:r w:rsidRPr="00481D2D">
        <w:t>/J-</w:t>
      </w:r>
      <w:smartTag w:uri="urn:schemas-microsoft-com:office:smarttags" w:element="stockticker">
        <w:r w:rsidRPr="00481D2D">
          <w:t>STD</w:t>
        </w:r>
      </w:smartTag>
      <w:r w:rsidRPr="00481D2D">
        <w:t>-036-B: "Enhanced Wireless 9-1-1, Phase 2".</w:t>
      </w:r>
    </w:p>
    <w:p w14:paraId="08351503" w14:textId="77777777" w:rsidR="00FB7B11" w:rsidRPr="00481D2D" w:rsidRDefault="00FB7B11" w:rsidP="00FB7B11">
      <w:pPr>
        <w:pStyle w:val="EX"/>
        <w:rPr>
          <w:rFonts w:eastAsia="SimSun"/>
        </w:rPr>
      </w:pPr>
      <w:r w:rsidRPr="00481D2D">
        <w:t>[177]</w:t>
      </w:r>
      <w:r w:rsidRPr="00481D2D">
        <w:tab/>
        <w:t>Void.</w:t>
      </w:r>
    </w:p>
    <w:p w14:paraId="7773B7C1" w14:textId="77777777" w:rsidR="00FB7B11" w:rsidRPr="00481D2D" w:rsidRDefault="00FB7B11" w:rsidP="00FB7B11">
      <w:pPr>
        <w:pStyle w:val="EX"/>
      </w:pPr>
      <w:r w:rsidRPr="00481D2D">
        <w:t>[178]</w:t>
      </w:r>
      <w:r w:rsidRPr="00481D2D">
        <w:tab/>
      </w:r>
      <w:r>
        <w:t>IETF RFC</w:t>
      </w:r>
      <w:r w:rsidRPr="00481D2D">
        <w:t> 4975 (September 2007): "The Message Session Relay Protocol (MSRP)".</w:t>
      </w:r>
    </w:p>
    <w:p w14:paraId="2D5D52A3" w14:textId="77777777" w:rsidR="00FB7B11" w:rsidRPr="00481D2D" w:rsidRDefault="00FB7B11" w:rsidP="00FB7B11">
      <w:pPr>
        <w:pStyle w:val="EX"/>
      </w:pPr>
      <w:r w:rsidRPr="00481D2D">
        <w:t>[179]</w:t>
      </w:r>
      <w:r w:rsidRPr="00481D2D">
        <w:tab/>
      </w:r>
      <w:r>
        <w:t>IETF RFC</w:t>
      </w:r>
      <w:r w:rsidRPr="00481D2D">
        <w:t> 3859 (August 2004): "Common Profile for Presence (CPP)".</w:t>
      </w:r>
    </w:p>
    <w:p w14:paraId="703803DD" w14:textId="77777777" w:rsidR="00FB7B11" w:rsidRPr="00481D2D" w:rsidRDefault="00FB7B11" w:rsidP="00FB7B11">
      <w:pPr>
        <w:pStyle w:val="EX"/>
      </w:pPr>
      <w:r w:rsidRPr="00481D2D">
        <w:t>[180]</w:t>
      </w:r>
      <w:r w:rsidRPr="00481D2D">
        <w:tab/>
      </w:r>
      <w:r>
        <w:t>IETF RFC</w:t>
      </w:r>
      <w:r w:rsidRPr="00481D2D">
        <w:t> 3860 (August 2004): "Common Profile for Instant Messaging (CPIM)".</w:t>
      </w:r>
    </w:p>
    <w:p w14:paraId="2FF92E85" w14:textId="77777777" w:rsidR="00FB7B11" w:rsidRPr="00481D2D" w:rsidRDefault="00FB7B11" w:rsidP="00FB7B11">
      <w:pPr>
        <w:pStyle w:val="EX"/>
      </w:pPr>
      <w:r w:rsidRPr="00481D2D">
        <w:lastRenderedPageBreak/>
        <w:t>[181]</w:t>
      </w:r>
      <w:r w:rsidRPr="00481D2D">
        <w:tab/>
      </w:r>
      <w:r>
        <w:t>IETF RFC</w:t>
      </w:r>
      <w:r w:rsidRPr="00481D2D">
        <w:t xml:space="preserve"> 2368 (July 1998): "The </w:t>
      </w:r>
      <w:proofErr w:type="spellStart"/>
      <w:r w:rsidRPr="00481D2D">
        <w:t>mailto</w:t>
      </w:r>
      <w:proofErr w:type="spellEnd"/>
      <w:r w:rsidRPr="00481D2D">
        <w:t xml:space="preserve"> URL scheme".</w:t>
      </w:r>
    </w:p>
    <w:p w14:paraId="057A7A43" w14:textId="77777777" w:rsidR="00FB7B11" w:rsidRPr="00481D2D" w:rsidRDefault="00FB7B11" w:rsidP="00FB7B11">
      <w:pPr>
        <w:pStyle w:val="EX"/>
      </w:pPr>
      <w:r w:rsidRPr="00481D2D">
        <w:t>[182]</w:t>
      </w:r>
      <w:r w:rsidRPr="00481D2D">
        <w:tab/>
      </w:r>
      <w:r>
        <w:t>IETF RFC</w:t>
      </w:r>
      <w:r w:rsidRPr="00481D2D">
        <w:t> 4745 (February 2007</w:t>
      </w:r>
      <w:r w:rsidRPr="00481D2D">
        <w:rPr>
          <w:bCs/>
        </w:rPr>
        <w:t>)</w:t>
      </w:r>
      <w:r w:rsidRPr="00481D2D">
        <w:t>: "Common Policy: A Document Format for Expressing Privacy Preferences".</w:t>
      </w:r>
    </w:p>
    <w:p w14:paraId="46B11CEE" w14:textId="77777777" w:rsidR="00FB7B11" w:rsidRPr="00481D2D" w:rsidRDefault="00FB7B11" w:rsidP="00FB7B11">
      <w:pPr>
        <w:pStyle w:val="EX"/>
      </w:pPr>
      <w:r w:rsidRPr="00481D2D">
        <w:t>[183]</w:t>
      </w:r>
      <w:r w:rsidRPr="00481D2D">
        <w:tab/>
      </w:r>
      <w:r>
        <w:t>IETF RFC</w:t>
      </w:r>
      <w:r w:rsidRPr="00481D2D">
        <w:t> 5318 (December 2008): "The Session Initiation Protocol (SIP) P-Refused-</w:t>
      </w:r>
      <w:smartTag w:uri="urn:schemas-microsoft-com:office:smarttags" w:element="stockticker">
        <w:r w:rsidRPr="00481D2D">
          <w:t>URI</w:t>
        </w:r>
      </w:smartTag>
      <w:r w:rsidRPr="00481D2D">
        <w:t>-List Private-Header (P-Header)".</w:t>
      </w:r>
    </w:p>
    <w:p w14:paraId="13AF9FF8" w14:textId="77777777" w:rsidR="00FB7B11" w:rsidRPr="00481D2D" w:rsidRDefault="00FB7B11" w:rsidP="00FB7B11">
      <w:pPr>
        <w:pStyle w:val="EX"/>
        <w:rPr>
          <w:lang w:eastAsia="ja-JP"/>
        </w:rPr>
      </w:pPr>
      <w:r w:rsidRPr="00481D2D">
        <w:rPr>
          <w:lang w:eastAsia="ja-JP"/>
        </w:rPr>
        <w:t>[184]</w:t>
      </w:r>
      <w:r w:rsidRPr="00481D2D">
        <w:rPr>
          <w:lang w:eastAsia="ja-JP"/>
        </w:rPr>
        <w:tab/>
      </w:r>
      <w:r>
        <w:rPr>
          <w:lang w:eastAsia="ja-JP"/>
        </w:rPr>
        <w:t>IETF RFC</w:t>
      </w:r>
      <w:r w:rsidRPr="00481D2D">
        <w:rPr>
          <w:lang w:eastAsia="ja-JP"/>
        </w:rPr>
        <w:t> 4538 (June 2006): "Request Authorization through Dialog Identification in the Session Initiation Protocol (SIP)".</w:t>
      </w:r>
    </w:p>
    <w:p w14:paraId="5398A7D6" w14:textId="77777777" w:rsidR="00FB7B11" w:rsidRPr="00481D2D" w:rsidRDefault="00FB7B11" w:rsidP="00FB7B11">
      <w:pPr>
        <w:pStyle w:val="EX"/>
      </w:pPr>
      <w:r w:rsidRPr="00481D2D">
        <w:t>[185]</w:t>
      </w:r>
      <w:r w:rsidRPr="00481D2D">
        <w:tab/>
      </w:r>
      <w:r>
        <w:t>IETF RFC</w:t>
      </w:r>
      <w:r w:rsidRPr="00481D2D">
        <w:t> 5547 (May 2009): "A Session Description Protocol (SDP) Offer/Answer Mechanism to Enable File Transfer".</w:t>
      </w:r>
    </w:p>
    <w:p w14:paraId="226BA62B" w14:textId="77777777" w:rsidR="00FB7B11" w:rsidRPr="00481D2D" w:rsidRDefault="00FB7B11" w:rsidP="00FB7B11">
      <w:pPr>
        <w:pStyle w:val="EX"/>
      </w:pPr>
      <w:r w:rsidRPr="00481D2D">
        <w:t>[186]</w:t>
      </w:r>
      <w:r w:rsidRPr="00481D2D">
        <w:tab/>
      </w:r>
      <w:r>
        <w:t>IETF RFC</w:t>
      </w:r>
      <w:r w:rsidRPr="00481D2D">
        <w:t> 4483 (May 2006): "A Mechanism for Content Indirection in Session Initiation Protocol (SIP) Messages".</w:t>
      </w:r>
    </w:p>
    <w:p w14:paraId="16D288E7" w14:textId="77777777" w:rsidR="00FB7B11" w:rsidRPr="00481D2D" w:rsidRDefault="00FB7B11" w:rsidP="00FB7B11">
      <w:pPr>
        <w:pStyle w:val="EX"/>
      </w:pPr>
      <w:r w:rsidRPr="00481D2D">
        <w:t>[187]</w:t>
      </w:r>
      <w:r w:rsidRPr="00481D2D">
        <w:tab/>
      </w:r>
      <w:r>
        <w:rPr>
          <w:szCs w:val="33"/>
        </w:rPr>
        <w:t>IETF RFC</w:t>
      </w:r>
      <w:r w:rsidRPr="00481D2D">
        <w:rPr>
          <w:szCs w:val="33"/>
        </w:rPr>
        <w:t> 8464</w:t>
      </w:r>
      <w:r w:rsidRPr="00481D2D">
        <w:t xml:space="preserve"> (</w:t>
      </w:r>
      <w:r w:rsidRPr="00481D2D">
        <w:rPr>
          <w:szCs w:val="33"/>
        </w:rPr>
        <w:t>September 2018</w:t>
      </w:r>
      <w:r w:rsidRPr="00481D2D">
        <w:t>): "A URN Namespace for Device Identity and Mobile Equipment Identity (MEID)".</w:t>
      </w:r>
    </w:p>
    <w:p w14:paraId="25DAD21F" w14:textId="77777777" w:rsidR="00FB7B11" w:rsidRPr="00481D2D" w:rsidRDefault="00FB7B11" w:rsidP="00FB7B11">
      <w:pPr>
        <w:pStyle w:val="EX"/>
      </w:pPr>
      <w:r w:rsidRPr="00481D2D">
        <w:t>[188]</w:t>
      </w:r>
      <w:r w:rsidRPr="00481D2D">
        <w:tab/>
      </w:r>
      <w:r>
        <w:rPr>
          <w:szCs w:val="33"/>
        </w:rPr>
        <w:t>IETF RFC</w:t>
      </w:r>
      <w:r w:rsidRPr="00481D2D">
        <w:rPr>
          <w:szCs w:val="33"/>
        </w:rPr>
        <w:t> 6679</w:t>
      </w:r>
      <w:r w:rsidRPr="00481D2D">
        <w:t xml:space="preserve"> (</w:t>
      </w:r>
      <w:r w:rsidRPr="00481D2D">
        <w:rPr>
          <w:szCs w:val="33"/>
        </w:rPr>
        <w:t>August 2012</w:t>
      </w:r>
      <w:r w:rsidRPr="00481D2D">
        <w:t xml:space="preserve">): "Explicit Congestion Notification (ECN) for </w:t>
      </w:r>
      <w:smartTag w:uri="urn:schemas-microsoft-com:office:smarttags" w:element="stockticker">
        <w:r w:rsidRPr="00481D2D">
          <w:t>RTP</w:t>
        </w:r>
      </w:smartTag>
      <w:r w:rsidRPr="00481D2D">
        <w:t xml:space="preserve"> over UDP".</w:t>
      </w:r>
    </w:p>
    <w:p w14:paraId="56BBBEAF" w14:textId="77777777" w:rsidR="00FB7B11" w:rsidRPr="00481D2D" w:rsidRDefault="00FB7B11" w:rsidP="00FB7B11">
      <w:pPr>
        <w:pStyle w:val="EX"/>
      </w:pPr>
      <w:r w:rsidRPr="00481D2D">
        <w:t>[</w:t>
      </w:r>
      <w:r w:rsidRPr="00481D2D">
        <w:rPr>
          <w:lang w:eastAsia="ko-KR"/>
        </w:rPr>
        <w:t>189</w:t>
      </w:r>
      <w:r w:rsidRPr="00481D2D">
        <w:t>]</w:t>
      </w:r>
      <w:r w:rsidRPr="00481D2D">
        <w:tab/>
      </w:r>
      <w:r>
        <w:t>IETF RFC</w:t>
      </w:r>
      <w:r w:rsidRPr="00481D2D">
        <w:t> 3168 (September 2001): "The Addition of Explicit Congestion Notification (ECN) to IP".</w:t>
      </w:r>
    </w:p>
    <w:p w14:paraId="7B8F2E17" w14:textId="77777777" w:rsidR="00FB7B11" w:rsidRPr="00481D2D" w:rsidRDefault="00FB7B11" w:rsidP="00FB7B11">
      <w:pPr>
        <w:pStyle w:val="EX"/>
      </w:pPr>
      <w:r w:rsidRPr="00481D2D">
        <w:t>[190]</w:t>
      </w:r>
      <w:r w:rsidRPr="00481D2D">
        <w:tab/>
      </w:r>
      <w:r>
        <w:t>IETF RFC</w:t>
      </w:r>
      <w:r w:rsidRPr="00481D2D">
        <w:t> 6809 (November 2012): "Mechanism to Indicate Support of Features and Capabilities in the Session Initiation Protocol (SIP)".</w:t>
      </w:r>
    </w:p>
    <w:p w14:paraId="3EE8257C" w14:textId="77777777" w:rsidR="00FB7B11" w:rsidRPr="00481D2D" w:rsidRDefault="00FB7B11" w:rsidP="00FB7B11">
      <w:pPr>
        <w:pStyle w:val="EX"/>
      </w:pPr>
      <w:r w:rsidRPr="00481D2D">
        <w:t>[191]</w:t>
      </w:r>
      <w:r w:rsidRPr="00481D2D">
        <w:tab/>
      </w:r>
      <w:r>
        <w:t>IETF RFC</w:t>
      </w:r>
      <w:r w:rsidRPr="00481D2D">
        <w:t> 6140 (March 2011): "Registration for Multiple Phone Numbers in the Session Initiation Protocol (SIP)".</w:t>
      </w:r>
    </w:p>
    <w:p w14:paraId="6AF2ED12" w14:textId="77777777" w:rsidR="00FB7B11" w:rsidRPr="00481D2D" w:rsidRDefault="00FB7B11" w:rsidP="00FB7B11">
      <w:pPr>
        <w:pStyle w:val="EX"/>
      </w:pPr>
      <w:r w:rsidRPr="00481D2D">
        <w:t>[192]</w:t>
      </w:r>
      <w:r w:rsidRPr="00481D2D">
        <w:tab/>
      </w:r>
      <w:r>
        <w:t>IETF RFC</w:t>
      </w:r>
      <w:r w:rsidRPr="00481D2D">
        <w:t> 6917 (April 2013): "Media Resource Brokering".</w:t>
      </w:r>
    </w:p>
    <w:p w14:paraId="047DC261" w14:textId="77777777" w:rsidR="00FB7B11" w:rsidRPr="00481D2D" w:rsidRDefault="00FB7B11" w:rsidP="00FB7B11">
      <w:pPr>
        <w:pStyle w:val="EX"/>
      </w:pPr>
      <w:r w:rsidRPr="00481D2D">
        <w:t>[193]</w:t>
      </w:r>
      <w:r w:rsidRPr="00481D2D">
        <w:tab/>
        <w:t>ETSI TS 101 454-1 v1.1.1: "Digital Video Broadcasting (DVB); Second Generation DVB Interactive Satellite System (DVB-RCS2); Part 1: Overview and System Level specification".</w:t>
      </w:r>
    </w:p>
    <w:p w14:paraId="6796BA02" w14:textId="77777777" w:rsidR="00FB7B11" w:rsidRPr="00481D2D" w:rsidRDefault="00FB7B11" w:rsidP="00FB7B11">
      <w:pPr>
        <w:pStyle w:val="EX"/>
      </w:pPr>
      <w:r w:rsidRPr="00481D2D">
        <w:t>[194]</w:t>
      </w:r>
      <w:r w:rsidRPr="00481D2D">
        <w:tab/>
        <w:t>ETSI EN 301 545-2 v1.1.1: "Digital Video Broadcasting (DVB); Second Generation DVB Interactive Satellite System (DVB-RCS2); Part 2: Lower Layers for Satellite standard".</w:t>
      </w:r>
    </w:p>
    <w:p w14:paraId="1C6AD677" w14:textId="77777777" w:rsidR="00FB7B11" w:rsidRPr="00481D2D" w:rsidRDefault="00FB7B11" w:rsidP="00FB7B11">
      <w:pPr>
        <w:pStyle w:val="EX"/>
      </w:pPr>
      <w:r w:rsidRPr="00481D2D">
        <w:t>[195]</w:t>
      </w:r>
      <w:r w:rsidRPr="00481D2D">
        <w:tab/>
        <w:t>ETSI TS 101 545-3 v1.1.1: "Digital Video Broadcasting (DVB); Second Generation DVB Interactive Satellite System (DVB-RCS2); Part 3: Higher Layers Satellite Specification".</w:t>
      </w:r>
    </w:p>
    <w:p w14:paraId="49B250BF" w14:textId="77777777" w:rsidR="00FB7B11" w:rsidRPr="00481D2D" w:rsidRDefault="00FB7B11" w:rsidP="00FB7B11">
      <w:pPr>
        <w:pStyle w:val="EX"/>
      </w:pPr>
      <w:r w:rsidRPr="00481D2D">
        <w:t>[196]</w:t>
      </w:r>
      <w:r w:rsidRPr="00481D2D">
        <w:tab/>
      </w:r>
      <w:r w:rsidRPr="00481D2D">
        <w:rPr>
          <w:rFonts w:eastAsia="MS Mincho"/>
        </w:rPr>
        <w:t>Void.</w:t>
      </w:r>
    </w:p>
    <w:p w14:paraId="58D08E18" w14:textId="77777777" w:rsidR="00FB7B11" w:rsidRPr="00481D2D" w:rsidRDefault="00FB7B11" w:rsidP="00FB7B11">
      <w:pPr>
        <w:pStyle w:val="EX"/>
        <w:rPr>
          <w:rFonts w:eastAsia="MS Mincho"/>
        </w:rPr>
      </w:pPr>
      <w:r w:rsidRPr="00481D2D">
        <w:t>[197]</w:t>
      </w:r>
      <w:r w:rsidRPr="00481D2D">
        <w:tab/>
      </w:r>
      <w:r>
        <w:rPr>
          <w:rFonts w:eastAsia="MS Mincho"/>
        </w:rPr>
        <w:t>IETF RFC</w:t>
      </w:r>
      <w:r w:rsidRPr="00481D2D">
        <w:rPr>
          <w:rFonts w:eastAsia="MS Mincho"/>
        </w:rPr>
        <w:t xml:space="preserve"> 7135 (May 2014): </w:t>
      </w:r>
      <w:r w:rsidRPr="00481D2D">
        <w:t>"</w:t>
      </w:r>
      <w:r w:rsidRPr="00481D2D">
        <w:rPr>
          <w:rFonts w:eastAsia="MS Mincho"/>
        </w:rPr>
        <w:t>IANA Registering a SIP Resource Priority Header Field Namespace for Local Emergency Communications</w:t>
      </w:r>
      <w:r w:rsidRPr="00481D2D">
        <w:t>".</w:t>
      </w:r>
    </w:p>
    <w:p w14:paraId="53E81F56" w14:textId="77777777" w:rsidR="00FB7B11" w:rsidRPr="00481D2D" w:rsidRDefault="00FB7B11" w:rsidP="00FB7B11">
      <w:pPr>
        <w:pStyle w:val="EX"/>
      </w:pPr>
      <w:r w:rsidRPr="00481D2D">
        <w:t>[198]</w:t>
      </w:r>
      <w:r w:rsidRPr="00481D2D">
        <w:tab/>
      </w:r>
      <w:r>
        <w:t>IETF RFC</w:t>
      </w:r>
      <w:r w:rsidRPr="00481D2D">
        <w:t> 6357 (August 2011): "Design Considerations for Session Initiation Protocol (SIP) Overload Control".</w:t>
      </w:r>
    </w:p>
    <w:p w14:paraId="0B07004F" w14:textId="77777777" w:rsidR="00FB7B11" w:rsidRPr="00481D2D" w:rsidRDefault="00FB7B11" w:rsidP="00FB7B11">
      <w:pPr>
        <w:pStyle w:val="EX"/>
      </w:pPr>
      <w:r w:rsidRPr="00481D2D">
        <w:t>[199]</w:t>
      </w:r>
      <w:r w:rsidRPr="00481D2D">
        <w:tab/>
      </w:r>
      <w:r>
        <w:t>IETF RFC</w:t>
      </w:r>
      <w:r w:rsidRPr="00481D2D">
        <w:t> 7339 (September 2014): "Session Initiation Protocol (SIP) Overload Control".</w:t>
      </w:r>
    </w:p>
    <w:p w14:paraId="26A396EA" w14:textId="77777777" w:rsidR="00FB7B11" w:rsidRPr="00481D2D" w:rsidRDefault="00FB7B11" w:rsidP="00FB7B11">
      <w:pPr>
        <w:pStyle w:val="EX"/>
      </w:pPr>
      <w:r w:rsidRPr="00481D2D">
        <w:t>[200]</w:t>
      </w:r>
      <w:r w:rsidRPr="00481D2D">
        <w:tab/>
      </w:r>
      <w:r>
        <w:t>IETF RFC</w:t>
      </w:r>
      <w:r w:rsidRPr="00481D2D">
        <w:t> 7415 (February 2015): "Session Initiation Protocol (SIP) Rate Control".</w:t>
      </w:r>
    </w:p>
    <w:p w14:paraId="6CE15C08" w14:textId="77777777" w:rsidR="00FB7B11" w:rsidRPr="00481D2D" w:rsidRDefault="00FB7B11" w:rsidP="00FB7B11">
      <w:pPr>
        <w:pStyle w:val="EX"/>
      </w:pPr>
      <w:r w:rsidRPr="00481D2D">
        <w:t>[201]</w:t>
      </w:r>
      <w:r w:rsidRPr="00481D2D">
        <w:tab/>
      </w:r>
      <w:r>
        <w:t>IETF RFC</w:t>
      </w:r>
      <w:r w:rsidRPr="00481D2D">
        <w:t> 7200 (April 2014): "A Session Initiation Protocol (SIP) Load-Control Event Package".</w:t>
      </w:r>
    </w:p>
    <w:p w14:paraId="1C94949F" w14:textId="77777777" w:rsidR="00FB7B11" w:rsidRPr="00481D2D" w:rsidRDefault="00FB7B11" w:rsidP="00FB7B11">
      <w:pPr>
        <w:pStyle w:val="EX"/>
      </w:pPr>
      <w:r w:rsidRPr="00481D2D">
        <w:rPr>
          <w:lang w:eastAsia="zh-CN"/>
        </w:rPr>
        <w:t>[202]</w:t>
      </w:r>
      <w:r w:rsidRPr="00481D2D">
        <w:rPr>
          <w:lang w:eastAsia="zh-CN"/>
        </w:rPr>
        <w:tab/>
      </w:r>
      <w:r>
        <w:t>Recommendation ITU-T</w:t>
      </w:r>
      <w:r w:rsidRPr="00481D2D">
        <w:t xml:space="preserve"> T.38 (September 2010)</w:t>
      </w:r>
      <w:r w:rsidRPr="00481D2D">
        <w:rPr>
          <w:lang w:eastAsia="zh-CN"/>
        </w:rPr>
        <w:t>:</w:t>
      </w:r>
      <w:r w:rsidRPr="00481D2D">
        <w:t xml:space="preserve"> </w:t>
      </w:r>
      <w:r w:rsidRPr="00481D2D">
        <w:rPr>
          <w:lang w:eastAsia="zh-CN"/>
        </w:rPr>
        <w:t>"</w:t>
      </w:r>
      <w:r w:rsidRPr="00481D2D">
        <w:t>Procedures for real-time Group 3 facsimile</w:t>
      </w:r>
      <w:r w:rsidRPr="00481D2D">
        <w:rPr>
          <w:lang w:eastAsia="zh-CN"/>
        </w:rPr>
        <w:t xml:space="preserve"> </w:t>
      </w:r>
      <w:r w:rsidRPr="00481D2D">
        <w:t>communication over IP networks".</w:t>
      </w:r>
    </w:p>
    <w:p w14:paraId="0B165907" w14:textId="77777777" w:rsidR="00FB7B11" w:rsidRPr="00481D2D" w:rsidRDefault="00FB7B11" w:rsidP="00FB7B11">
      <w:pPr>
        <w:pStyle w:val="EX"/>
        <w:rPr>
          <w:lang w:eastAsia="zh-CN"/>
        </w:rPr>
      </w:pPr>
      <w:r w:rsidRPr="00481D2D">
        <w:rPr>
          <w:rFonts w:hint="eastAsia"/>
          <w:lang w:eastAsia="zh-CN"/>
        </w:rPr>
        <w:t>[</w:t>
      </w:r>
      <w:r w:rsidRPr="00481D2D">
        <w:rPr>
          <w:lang w:eastAsia="zh-CN"/>
        </w:rPr>
        <w:t>203</w:t>
      </w:r>
      <w:r w:rsidRPr="00481D2D">
        <w:rPr>
          <w:rFonts w:hint="eastAsia"/>
          <w:lang w:eastAsia="zh-CN"/>
        </w:rPr>
        <w:t>]</w:t>
      </w:r>
      <w:r w:rsidRPr="00481D2D">
        <w:rPr>
          <w:rFonts w:hint="eastAsia"/>
          <w:lang w:eastAsia="zh-CN"/>
        </w:rPr>
        <w:tab/>
      </w:r>
      <w:smartTag w:uri="urn:schemas-microsoft-com:office:smarttags" w:element="stockticker">
        <w:r w:rsidRPr="00481D2D">
          <w:rPr>
            <w:rFonts w:hint="eastAsia"/>
            <w:lang w:eastAsia="zh-CN"/>
          </w:rPr>
          <w:t>ISO</w:t>
        </w:r>
      </w:smartTag>
      <w:r w:rsidRPr="00481D2D">
        <w:t> </w:t>
      </w:r>
      <w:r w:rsidRPr="00481D2D">
        <w:rPr>
          <w:rFonts w:hint="eastAsia"/>
          <w:lang w:eastAsia="zh-CN"/>
        </w:rPr>
        <w:t>8601 (December</w:t>
      </w:r>
      <w:r w:rsidRPr="00481D2D">
        <w:rPr>
          <w:lang w:eastAsia="zh-CN"/>
        </w:rPr>
        <w:t> </w:t>
      </w:r>
      <w:r w:rsidRPr="00481D2D">
        <w:rPr>
          <w:rFonts w:hint="eastAsia"/>
          <w:lang w:eastAsia="zh-CN"/>
        </w:rPr>
        <w:t>2004):</w:t>
      </w:r>
      <w:r w:rsidRPr="00481D2D">
        <w:rPr>
          <w:lang w:eastAsia="zh-CN"/>
        </w:rPr>
        <w:t xml:space="preserve"> "</w:t>
      </w:r>
      <w:r w:rsidRPr="00481D2D">
        <w:rPr>
          <w:rFonts w:hint="eastAsia"/>
          <w:lang w:eastAsia="zh-CN"/>
        </w:rPr>
        <w:t xml:space="preserve">Date elements and interchange formats </w:t>
      </w:r>
      <w:r w:rsidRPr="00481D2D">
        <w:rPr>
          <w:lang w:eastAsia="zh-CN"/>
        </w:rPr>
        <w:t>–</w:t>
      </w:r>
      <w:r w:rsidRPr="00481D2D">
        <w:rPr>
          <w:rFonts w:hint="eastAsia"/>
          <w:lang w:eastAsia="zh-CN"/>
        </w:rPr>
        <w:t xml:space="preserve"> Information interchange </w:t>
      </w:r>
      <w:r w:rsidRPr="00481D2D">
        <w:rPr>
          <w:lang w:eastAsia="zh-CN"/>
        </w:rPr>
        <w:t>–</w:t>
      </w:r>
      <w:r w:rsidRPr="00481D2D">
        <w:rPr>
          <w:rFonts w:hint="eastAsia"/>
          <w:lang w:eastAsia="zh-CN"/>
        </w:rPr>
        <w:t xml:space="preserve"> Representation of dates and times</w:t>
      </w:r>
      <w:r w:rsidRPr="00481D2D">
        <w:t>".</w:t>
      </w:r>
    </w:p>
    <w:p w14:paraId="73621D09" w14:textId="77777777" w:rsidR="00FB7B11" w:rsidRPr="00481D2D" w:rsidRDefault="00FB7B11" w:rsidP="00FB7B11">
      <w:pPr>
        <w:pStyle w:val="EX"/>
      </w:pPr>
      <w:r w:rsidRPr="00481D2D">
        <w:t>[204]</w:t>
      </w:r>
      <w:r w:rsidRPr="00481D2D">
        <w:tab/>
      </w:r>
      <w:r>
        <w:t>IETF RFC</w:t>
      </w:r>
      <w:r w:rsidRPr="00481D2D">
        <w:t> 5506 (April 2009): "Support for Reduced-Size Real-Time Transport Control Protocol (RTCP)".</w:t>
      </w:r>
    </w:p>
    <w:p w14:paraId="1600C4A7" w14:textId="77777777" w:rsidR="00FB7B11" w:rsidRPr="00481D2D" w:rsidRDefault="00FB7B11" w:rsidP="00FB7B11">
      <w:pPr>
        <w:pStyle w:val="EX"/>
        <w:rPr>
          <w:lang w:eastAsia="zh-CN"/>
        </w:rPr>
      </w:pPr>
      <w:r w:rsidRPr="00481D2D">
        <w:t>[205]</w:t>
      </w:r>
      <w:r w:rsidRPr="00481D2D">
        <w:tab/>
      </w:r>
      <w:r>
        <w:t>IETF RFC</w:t>
      </w:r>
      <w:r w:rsidRPr="00481D2D">
        <w:t> 3611 (November 2003): "</w:t>
      </w:r>
      <w:smartTag w:uri="urn:schemas-microsoft-com:office:smarttags" w:element="stockticker">
        <w:r w:rsidRPr="00481D2D">
          <w:t>RTP</w:t>
        </w:r>
      </w:smartTag>
      <w:r w:rsidRPr="00481D2D">
        <w:t xml:space="preserve"> Control Protocol Extended Reports (RTCP XR)".</w:t>
      </w:r>
    </w:p>
    <w:p w14:paraId="3685012D" w14:textId="77777777" w:rsidR="00FB7B11" w:rsidRPr="00481D2D" w:rsidRDefault="00FB7B11" w:rsidP="00FB7B11">
      <w:pPr>
        <w:pStyle w:val="EX"/>
      </w:pPr>
      <w:r w:rsidRPr="00481D2D">
        <w:lastRenderedPageBreak/>
        <w:t>[206]</w:t>
      </w:r>
      <w:r w:rsidRPr="00481D2D">
        <w:tab/>
      </w:r>
      <w:r>
        <w:t>IETF RFC</w:t>
      </w:r>
      <w:r w:rsidRPr="00481D2D">
        <w:t> 4796 (February 2007): "</w:t>
      </w:r>
      <w:r w:rsidRPr="00481D2D">
        <w:rPr>
          <w:rFonts w:eastAsia="MS Mincho"/>
          <w:lang w:eastAsia="ja-JP"/>
        </w:rPr>
        <w:t>The Session Description Protocol (SDP) Content Attribute</w:t>
      </w:r>
      <w:r w:rsidRPr="00481D2D">
        <w:t>".</w:t>
      </w:r>
    </w:p>
    <w:p w14:paraId="278AF244" w14:textId="77777777" w:rsidR="00FB7B11" w:rsidRPr="00481D2D" w:rsidRDefault="00FB7B11" w:rsidP="00FB7B11">
      <w:pPr>
        <w:pStyle w:val="EX"/>
        <w:rPr>
          <w:lang w:eastAsia="zh-CN"/>
        </w:rPr>
      </w:pPr>
      <w:r w:rsidRPr="00481D2D">
        <w:rPr>
          <w:lang w:eastAsia="zh-CN"/>
        </w:rPr>
        <w:t>[207]</w:t>
      </w:r>
      <w:r w:rsidRPr="00481D2D">
        <w:rPr>
          <w:lang w:eastAsia="zh-CN"/>
        </w:rPr>
        <w:tab/>
      </w:r>
      <w:smartTag w:uri="urn:schemas-microsoft-com:office:smarttags" w:element="stockticker">
        <w:r w:rsidRPr="00481D2D">
          <w:t>ISO</w:t>
        </w:r>
      </w:smartTag>
      <w:r w:rsidRPr="00481D2D">
        <w:t> 3166-1 </w:t>
      </w:r>
      <w:r w:rsidRPr="00481D2D">
        <w:rPr>
          <w:lang w:eastAsia="zh-CN"/>
        </w:rPr>
        <w:t>(2006): "Codes for the representation of names of countries and their subdivisions – Part 1: Country codes</w:t>
      </w:r>
      <w:r w:rsidRPr="00481D2D">
        <w:t>".</w:t>
      </w:r>
    </w:p>
    <w:p w14:paraId="187CE928" w14:textId="77777777" w:rsidR="00FB7B11" w:rsidRPr="00481D2D" w:rsidRDefault="00FB7B11" w:rsidP="00FB7B11">
      <w:pPr>
        <w:pStyle w:val="EX"/>
      </w:pPr>
      <w:r w:rsidRPr="00481D2D">
        <w:t>[208]</w:t>
      </w:r>
      <w:r w:rsidRPr="00481D2D">
        <w:tab/>
      </w:r>
      <w:r>
        <w:t>IETF RFC</w:t>
      </w:r>
      <w:r w:rsidRPr="00481D2D">
        <w:t> 8055 (January 2017): "Session Initiation Protocol (SIP) Via Header Field Parameter to Indicate Received Realm".</w:t>
      </w:r>
    </w:p>
    <w:p w14:paraId="0B095DD4" w14:textId="77777777" w:rsidR="00FB7B11" w:rsidRPr="00481D2D" w:rsidRDefault="00FB7B11" w:rsidP="00FB7B11">
      <w:pPr>
        <w:pStyle w:val="EX"/>
      </w:pPr>
      <w:r w:rsidRPr="00481D2D">
        <w:t>[209]</w:t>
      </w:r>
      <w:r w:rsidRPr="00481D2D">
        <w:tab/>
      </w:r>
      <w:r>
        <w:t>IETF RFC</w:t>
      </w:r>
      <w:r w:rsidRPr="00481D2D">
        <w:t xml:space="preserve"> 7090 (April 2014): "Public Safety Answering Point (PSAP) </w:t>
      </w:r>
      <w:proofErr w:type="spellStart"/>
      <w:r w:rsidRPr="00481D2D">
        <w:t>Callback</w:t>
      </w:r>
      <w:proofErr w:type="spellEnd"/>
      <w:r w:rsidRPr="00481D2D">
        <w:t>".</w:t>
      </w:r>
    </w:p>
    <w:p w14:paraId="01614DA2" w14:textId="77777777" w:rsidR="00FB7B11" w:rsidRPr="00481D2D" w:rsidRDefault="00FB7B11" w:rsidP="00FB7B11">
      <w:pPr>
        <w:pStyle w:val="EX"/>
      </w:pPr>
      <w:r w:rsidRPr="00481D2D">
        <w:t>[210]</w:t>
      </w:r>
      <w:r w:rsidRPr="00481D2D">
        <w:tab/>
      </w:r>
      <w:r>
        <w:t>IETF RFC</w:t>
      </w:r>
      <w:r w:rsidRPr="00481D2D">
        <w:t xml:space="preserve"> 5285 (July 2008): "A General Mechanism for </w:t>
      </w:r>
      <w:smartTag w:uri="urn:schemas-microsoft-com:office:smarttags" w:element="stockticker">
        <w:r w:rsidRPr="00481D2D">
          <w:t>RTP</w:t>
        </w:r>
      </w:smartTag>
      <w:r w:rsidRPr="00481D2D">
        <w:t xml:space="preserve"> Header Extensions".</w:t>
      </w:r>
    </w:p>
    <w:p w14:paraId="0CEBFB7F" w14:textId="77777777" w:rsidR="00FB7B11" w:rsidRPr="00481D2D" w:rsidRDefault="00FB7B11" w:rsidP="00FB7B11">
      <w:pPr>
        <w:pStyle w:val="EX"/>
        <w:rPr>
          <w:lang w:eastAsia="zh-CN"/>
        </w:rPr>
      </w:pPr>
      <w:r w:rsidRPr="00481D2D">
        <w:t>[211]</w:t>
      </w:r>
      <w:r w:rsidRPr="00481D2D">
        <w:tab/>
      </w:r>
      <w:r>
        <w:t>IETF RFC</w:t>
      </w:r>
      <w:r w:rsidRPr="00481D2D">
        <w:t> 6236 (May 2011): "Negotiation of Generic Image Attributes in the Session Description Protocol (SDP)".</w:t>
      </w:r>
    </w:p>
    <w:p w14:paraId="541C0117" w14:textId="77777777" w:rsidR="00FB7B11" w:rsidRPr="00481D2D" w:rsidRDefault="00FB7B11" w:rsidP="00FB7B11">
      <w:pPr>
        <w:pStyle w:val="EX"/>
      </w:pPr>
      <w:r w:rsidRPr="00481D2D">
        <w:t>[212]</w:t>
      </w:r>
      <w:r w:rsidRPr="00481D2D">
        <w:tab/>
      </w:r>
      <w:r>
        <w:t>IETF RFC</w:t>
      </w:r>
      <w:r w:rsidRPr="00481D2D">
        <w:t> 20 (May 2011): "ASCII format for Network Interchange".</w:t>
      </w:r>
    </w:p>
    <w:p w14:paraId="5162BF69" w14:textId="77777777" w:rsidR="00FB7B11" w:rsidRPr="00481D2D" w:rsidRDefault="00FB7B11" w:rsidP="00FB7B11">
      <w:pPr>
        <w:pStyle w:val="EX"/>
        <w:rPr>
          <w:lang w:eastAsia="zh-CN"/>
        </w:rPr>
      </w:pPr>
      <w:r w:rsidRPr="00481D2D">
        <w:t>[213]</w:t>
      </w:r>
      <w:r w:rsidRPr="00481D2D">
        <w:tab/>
      </w:r>
      <w:r>
        <w:t>IETF RFC</w:t>
      </w:r>
      <w:r w:rsidRPr="00481D2D">
        <w:t> 5280 (May 2008): "Internet X.509 Public Key Infrastructure Certificate and Certificate Revocation List (</w:t>
      </w:r>
      <w:smartTag w:uri="urn:schemas-microsoft-com:office:smarttags" w:element="stockticker">
        <w:r w:rsidRPr="00481D2D">
          <w:t>CRL</w:t>
        </w:r>
      </w:smartTag>
      <w:r w:rsidRPr="00481D2D">
        <w:t>) Profile".</w:t>
      </w:r>
    </w:p>
    <w:p w14:paraId="5455FE74" w14:textId="77777777" w:rsidR="00FB7B11" w:rsidRPr="00481D2D" w:rsidRDefault="00FB7B11" w:rsidP="00FB7B11">
      <w:pPr>
        <w:pStyle w:val="EX"/>
      </w:pPr>
      <w:r w:rsidRPr="00481D2D">
        <w:t>[214]</w:t>
      </w:r>
      <w:r w:rsidRPr="00481D2D">
        <w:tab/>
      </w:r>
      <w:r>
        <w:t>IETF RFC</w:t>
      </w:r>
      <w:r w:rsidRPr="00481D2D">
        <w:t> 6714 (August 2012): "Connection Establishment for Media Anchoring (CEMA) for the Message Session Relay Protocol (MSRP)".</w:t>
      </w:r>
    </w:p>
    <w:p w14:paraId="020F83C8" w14:textId="77777777" w:rsidR="00FB7B11" w:rsidRPr="00481D2D" w:rsidRDefault="00FB7B11" w:rsidP="00FB7B11">
      <w:pPr>
        <w:pStyle w:val="EX"/>
      </w:pPr>
      <w:r w:rsidRPr="00481D2D">
        <w:t>[215]</w:t>
      </w:r>
      <w:r w:rsidRPr="00481D2D">
        <w:tab/>
      </w:r>
      <w:r>
        <w:t>IETF RFC</w:t>
      </w:r>
      <w:r w:rsidRPr="00481D2D">
        <w:t> </w:t>
      </w:r>
      <w:r w:rsidRPr="00481D2D">
        <w:rPr>
          <w:snapToGrid w:val="0"/>
        </w:rPr>
        <w:t xml:space="preserve">6135 </w:t>
      </w:r>
      <w:r w:rsidRPr="00481D2D">
        <w:t>(February 2011): "An Alternative Connection Model for the Message Session Relay Protocol (MSRP)".</w:t>
      </w:r>
    </w:p>
    <w:p w14:paraId="283F48C1" w14:textId="77777777" w:rsidR="00FB7B11" w:rsidRPr="00481D2D" w:rsidRDefault="00FB7B11" w:rsidP="00FB7B11">
      <w:pPr>
        <w:pStyle w:val="EX"/>
      </w:pPr>
      <w:r w:rsidRPr="00481D2D">
        <w:t>[216]</w:t>
      </w:r>
      <w:r w:rsidRPr="00481D2D">
        <w:tab/>
      </w:r>
      <w:r w:rsidRPr="00481D2D">
        <w:rPr>
          <w:rFonts w:eastAsia="MS Mincho"/>
        </w:rPr>
        <w:t>Void.</w:t>
      </w:r>
    </w:p>
    <w:p w14:paraId="1ED6D754" w14:textId="77777777" w:rsidR="00FB7B11" w:rsidRPr="00481D2D" w:rsidRDefault="00FB7B11" w:rsidP="00FB7B11">
      <w:pPr>
        <w:pStyle w:val="EX"/>
      </w:pPr>
      <w:r w:rsidRPr="00481D2D">
        <w:t>[217]</w:t>
      </w:r>
      <w:r w:rsidRPr="00481D2D">
        <w:tab/>
      </w:r>
      <w:r>
        <w:t>IETF RFC</w:t>
      </w:r>
      <w:r w:rsidRPr="00481D2D">
        <w:t> 7345 (August 2014): "UDP Transport Layer (UDPTL) over Datagram Transport Layer Security (DTLS)".</w:t>
      </w:r>
    </w:p>
    <w:p w14:paraId="330F795F" w14:textId="77777777" w:rsidR="00FB7B11" w:rsidRPr="00481D2D" w:rsidRDefault="00FB7B11" w:rsidP="00FB7B11">
      <w:pPr>
        <w:pStyle w:val="EX"/>
        <w:rPr>
          <w:lang w:eastAsia="zh-CN"/>
        </w:rPr>
      </w:pPr>
      <w:r w:rsidRPr="00481D2D">
        <w:t>[218]</w:t>
      </w:r>
      <w:r w:rsidRPr="00481D2D">
        <w:tab/>
      </w:r>
      <w:r>
        <w:t>IETF RFC</w:t>
      </w:r>
      <w:r w:rsidRPr="00481D2D">
        <w:t xml:space="preserve"> 4279 (December 2005): "Pre-Shared Key </w:t>
      </w:r>
      <w:proofErr w:type="spellStart"/>
      <w:r w:rsidRPr="00481D2D">
        <w:t>Ciphersuites</w:t>
      </w:r>
      <w:proofErr w:type="spellEnd"/>
      <w:r w:rsidRPr="00481D2D">
        <w:t xml:space="preserve"> for Transport Layer Security (</w:t>
      </w:r>
      <w:smartTag w:uri="urn:schemas-microsoft-com:office:smarttags" w:element="stockticker">
        <w:r w:rsidRPr="00481D2D">
          <w:t>TLS</w:t>
        </w:r>
      </w:smartTag>
      <w:r w:rsidRPr="00481D2D">
        <w:t>)".</w:t>
      </w:r>
    </w:p>
    <w:p w14:paraId="73B012C4" w14:textId="77777777" w:rsidR="00FB7B11" w:rsidRPr="00481D2D" w:rsidRDefault="00FB7B11" w:rsidP="00FB7B11">
      <w:pPr>
        <w:pStyle w:val="EX"/>
      </w:pPr>
      <w:r w:rsidRPr="00481D2D">
        <w:t>[219]</w:t>
      </w:r>
      <w:r w:rsidRPr="00481D2D">
        <w:tab/>
      </w:r>
      <w:r>
        <w:t>IETF RFC</w:t>
      </w:r>
      <w:r w:rsidRPr="00481D2D">
        <w:t> 8841</w:t>
      </w:r>
      <w:r w:rsidRPr="00481D2D">
        <w:rPr>
          <w:lang w:eastAsia="zh-CN"/>
        </w:rPr>
        <w:t xml:space="preserve"> </w:t>
      </w:r>
      <w:r w:rsidRPr="00481D2D">
        <w:t>(January</w:t>
      </w:r>
      <w:r w:rsidRPr="00481D2D">
        <w:rPr>
          <w:lang w:eastAsia="zh-CN"/>
        </w:rPr>
        <w:t> 2021</w:t>
      </w:r>
      <w:r w:rsidRPr="00481D2D">
        <w:t>): "Session Description Protocol (SDP) Offer/Answer Procedures for Stream Control Transmission Protocol (SCTP) over Datagram Transport Layer Security (DTLS) Transport".</w:t>
      </w:r>
    </w:p>
    <w:p w14:paraId="44CCE090" w14:textId="77777777" w:rsidR="00FB7B11" w:rsidRPr="00481D2D" w:rsidRDefault="00FB7B11" w:rsidP="00FB7B11">
      <w:pPr>
        <w:pStyle w:val="EX"/>
      </w:pPr>
      <w:r w:rsidRPr="00481D2D">
        <w:t>[220]</w:t>
      </w:r>
      <w:r w:rsidRPr="00481D2D">
        <w:tab/>
      </w:r>
      <w:r>
        <w:t>IETF RFC</w:t>
      </w:r>
      <w:r w:rsidRPr="00481D2D">
        <w:t xml:space="preserve"> 2817 (May 2000): "Upgrading to </w:t>
      </w:r>
      <w:smartTag w:uri="urn:schemas-microsoft-com:office:smarttags" w:element="stockticker">
        <w:r w:rsidRPr="00481D2D">
          <w:t>TLS</w:t>
        </w:r>
      </w:smartTag>
      <w:r w:rsidRPr="00481D2D">
        <w:t xml:space="preserve"> Within HTTP/1.1".</w:t>
      </w:r>
    </w:p>
    <w:p w14:paraId="02CFDBCB" w14:textId="77777777" w:rsidR="00FB7B11" w:rsidRPr="00481D2D" w:rsidRDefault="00FB7B11" w:rsidP="00FB7B11">
      <w:pPr>
        <w:pStyle w:val="EX"/>
      </w:pPr>
      <w:r w:rsidRPr="00481D2D">
        <w:t>[221]</w:t>
      </w:r>
      <w:r w:rsidRPr="00481D2D">
        <w:tab/>
      </w:r>
      <w:r>
        <w:t>IETF RFC</w:t>
      </w:r>
      <w:r w:rsidRPr="00481D2D">
        <w:t xml:space="preserve"> 6062 (November 2010): "Using Relays around </w:t>
      </w:r>
      <w:smartTag w:uri="urn:schemas-microsoft-com:office:smarttags" w:element="stockticker">
        <w:r w:rsidRPr="00481D2D">
          <w:t>NAT</w:t>
        </w:r>
      </w:smartTag>
      <w:r w:rsidRPr="00481D2D">
        <w:t xml:space="preserve"> (TURN) Extensions for </w:t>
      </w:r>
      <w:smartTag w:uri="urn:schemas-microsoft-com:office:smarttags" w:element="stockticker">
        <w:r w:rsidRPr="00481D2D">
          <w:t>TCP</w:t>
        </w:r>
      </w:smartTag>
      <w:r w:rsidRPr="00481D2D">
        <w:t xml:space="preserve"> Allocations".</w:t>
      </w:r>
    </w:p>
    <w:p w14:paraId="7B2FA84D" w14:textId="77777777" w:rsidR="00FB7B11" w:rsidRPr="00481D2D" w:rsidRDefault="00FB7B11" w:rsidP="00FB7B11">
      <w:pPr>
        <w:pStyle w:val="EX"/>
      </w:pPr>
      <w:r w:rsidRPr="00481D2D">
        <w:t>[222]</w:t>
      </w:r>
      <w:r w:rsidRPr="00481D2D">
        <w:tab/>
      </w:r>
      <w:r>
        <w:t>IETF RFC</w:t>
      </w:r>
      <w:r w:rsidRPr="00481D2D">
        <w:t> 5763 (May 2010): "Framework for Establishing a Secure Real-time Transport Protocol (SRTP) Security Context Using Datagram Transport Layer Security (DTLS)".</w:t>
      </w:r>
    </w:p>
    <w:p w14:paraId="6E587C98" w14:textId="77777777" w:rsidR="00FB7B11" w:rsidRPr="00481D2D" w:rsidRDefault="00FB7B11" w:rsidP="00FB7B11">
      <w:pPr>
        <w:pStyle w:val="EX"/>
      </w:pPr>
      <w:r w:rsidRPr="00481D2D">
        <w:t>[223]</w:t>
      </w:r>
      <w:r w:rsidRPr="00481D2D">
        <w:tab/>
      </w:r>
      <w:r>
        <w:t>IETF RFC</w:t>
      </w:r>
      <w:r w:rsidRPr="00481D2D">
        <w:t> 5764 (May 2010): " Datagram Transport Layer Security (DTLS) Extension to Establish Keys for the Secure Real-time Transport Protocol (SRTP)".</w:t>
      </w:r>
    </w:p>
    <w:p w14:paraId="53B0D644" w14:textId="77777777" w:rsidR="00FB7B11" w:rsidRPr="00481D2D" w:rsidRDefault="00FB7B11" w:rsidP="00FB7B11">
      <w:pPr>
        <w:pStyle w:val="EX"/>
        <w:widowControl w:val="0"/>
      </w:pPr>
      <w:r w:rsidRPr="00481D2D">
        <w:t>[224]</w:t>
      </w:r>
      <w:r w:rsidRPr="00481D2D">
        <w:tab/>
      </w:r>
      <w:r>
        <w:t>IETF RFC</w:t>
      </w:r>
      <w:r w:rsidRPr="00481D2D">
        <w:t> 7675 (October 2015): "</w:t>
      </w:r>
      <w:r w:rsidRPr="00481D2D">
        <w:rPr>
          <w:rFonts w:eastAsia="Batang"/>
        </w:rPr>
        <w:t>STUN Usage for Consent Freshness</w:t>
      </w:r>
      <w:r w:rsidRPr="00481D2D">
        <w:t>".</w:t>
      </w:r>
    </w:p>
    <w:p w14:paraId="4218E311" w14:textId="77777777" w:rsidR="00FB7B11" w:rsidRPr="00481D2D" w:rsidRDefault="00FB7B11" w:rsidP="00FB7B11">
      <w:pPr>
        <w:pStyle w:val="EX"/>
      </w:pPr>
      <w:r w:rsidRPr="00481D2D">
        <w:t>[225]</w:t>
      </w:r>
      <w:r w:rsidRPr="00481D2D">
        <w:tab/>
      </w:r>
      <w:r>
        <w:t>IETF RFC</w:t>
      </w:r>
      <w:r w:rsidRPr="00481D2D">
        <w:t xml:space="preserve"> 7549 (May 2015): "3GPP SIP </w:t>
      </w:r>
      <w:smartTag w:uri="urn:schemas-microsoft-com:office:smarttags" w:element="stockticker">
        <w:r w:rsidRPr="00481D2D">
          <w:t>URI</w:t>
        </w:r>
      </w:smartTag>
      <w:r w:rsidRPr="00481D2D">
        <w:t xml:space="preserve"> Inter Operator Traffic Leg Parameter".</w:t>
      </w:r>
    </w:p>
    <w:p w14:paraId="4FCBE063" w14:textId="77777777" w:rsidR="00FB7B11" w:rsidRPr="00481D2D" w:rsidRDefault="00FB7B11" w:rsidP="00FB7B11">
      <w:pPr>
        <w:pStyle w:val="EX"/>
      </w:pPr>
      <w:r w:rsidRPr="00481D2D">
        <w:t>[226]</w:t>
      </w:r>
      <w:r w:rsidRPr="00481D2D">
        <w:tab/>
        <w:t>Void.</w:t>
      </w:r>
    </w:p>
    <w:p w14:paraId="5B6C0E4E" w14:textId="77777777" w:rsidR="00FB7B11" w:rsidRPr="00481D2D" w:rsidRDefault="00FB7B11" w:rsidP="00FB7B11">
      <w:pPr>
        <w:pStyle w:val="EX"/>
      </w:pPr>
      <w:r w:rsidRPr="00481D2D">
        <w:t>[227]</w:t>
      </w:r>
      <w:r w:rsidRPr="00481D2D">
        <w:tab/>
      </w:r>
      <w:r>
        <w:t>IETF RFC</w:t>
      </w:r>
      <w:r w:rsidRPr="00481D2D">
        <w:t> 4169 (November 2005): "Hypertext Transfer Protocol (HTTP) Digest Authentication Using Authentication and Key Agreement (AKA) Version-2".</w:t>
      </w:r>
    </w:p>
    <w:p w14:paraId="5B6DA618" w14:textId="77777777" w:rsidR="00FB7B11" w:rsidRPr="00481D2D" w:rsidRDefault="00FB7B11" w:rsidP="00FB7B11">
      <w:pPr>
        <w:pStyle w:val="EX"/>
      </w:pPr>
      <w:r w:rsidRPr="00481D2D">
        <w:t>[228]</w:t>
      </w:r>
      <w:r w:rsidRPr="00481D2D">
        <w:tab/>
      </w:r>
      <w:r>
        <w:t>IETF RFC</w:t>
      </w:r>
      <w:r w:rsidRPr="00481D2D">
        <w:t> 6947 (May 2013): "The Session Description Protocol (SDP) Alternate Connectivity (ALTC) Attribute".</w:t>
      </w:r>
    </w:p>
    <w:p w14:paraId="1889C5CE" w14:textId="77777777" w:rsidR="00FB7B11" w:rsidRPr="00481D2D" w:rsidRDefault="00FB7B11" w:rsidP="00FB7B11">
      <w:pPr>
        <w:pStyle w:val="EX"/>
      </w:pPr>
      <w:r w:rsidRPr="00481D2D">
        <w:t>[229]</w:t>
      </w:r>
      <w:r w:rsidRPr="00481D2D">
        <w:tab/>
        <w:t>Void.</w:t>
      </w:r>
    </w:p>
    <w:p w14:paraId="78763691" w14:textId="77777777" w:rsidR="00FB7B11" w:rsidRPr="00481D2D" w:rsidRDefault="00FB7B11" w:rsidP="00FB7B11">
      <w:pPr>
        <w:pStyle w:val="EX"/>
      </w:pPr>
      <w:r w:rsidRPr="00481D2D">
        <w:t>[230]</w:t>
      </w:r>
      <w:r w:rsidRPr="00481D2D">
        <w:tab/>
      </w:r>
      <w:r>
        <w:t>IETF RFC</w:t>
      </w:r>
      <w:r w:rsidRPr="00481D2D">
        <w:t> 8119 (March 2017): "SIP "cause" URI Parameter for Service Number Translation".</w:t>
      </w:r>
    </w:p>
    <w:p w14:paraId="6A18447F" w14:textId="77777777" w:rsidR="00FB7B11" w:rsidRPr="00481D2D" w:rsidRDefault="00FB7B11" w:rsidP="00FB7B11">
      <w:pPr>
        <w:pStyle w:val="EX"/>
      </w:pPr>
      <w:r w:rsidRPr="00481D2D">
        <w:t>[231]</w:t>
      </w:r>
      <w:r w:rsidRPr="00481D2D">
        <w:tab/>
      </w:r>
      <w:r>
        <w:t>IETF RFC</w:t>
      </w:r>
      <w:r w:rsidRPr="00481D2D">
        <w:t> 7647 (September 2015): "Clarifications for the Use of REFER with RFC6665".</w:t>
      </w:r>
    </w:p>
    <w:p w14:paraId="4008A4A9" w14:textId="77777777" w:rsidR="00FB7B11" w:rsidRPr="00481D2D" w:rsidRDefault="00FB7B11" w:rsidP="00FB7B11">
      <w:pPr>
        <w:pStyle w:val="EX"/>
      </w:pPr>
      <w:r w:rsidRPr="00481D2D">
        <w:lastRenderedPageBreak/>
        <w:t>[232]</w:t>
      </w:r>
      <w:r w:rsidRPr="00481D2D">
        <w:tab/>
      </w:r>
      <w:r>
        <w:t>IETF RFC</w:t>
      </w:r>
      <w:r w:rsidRPr="00481D2D">
        <w:t> 7614 (August 2015): "Explicit Subscriptions for the REFER Method".</w:t>
      </w:r>
    </w:p>
    <w:p w14:paraId="26A1D025" w14:textId="77777777" w:rsidR="00FB7B11" w:rsidRPr="00481D2D" w:rsidRDefault="00FB7B11" w:rsidP="00FB7B11">
      <w:pPr>
        <w:pStyle w:val="EX"/>
      </w:pPr>
      <w:r w:rsidRPr="00481D2D">
        <w:t>[233]</w:t>
      </w:r>
      <w:r w:rsidRPr="00481D2D">
        <w:tab/>
      </w:r>
      <w:r>
        <w:t>IETF RFC</w:t>
      </w:r>
      <w:r w:rsidRPr="00481D2D">
        <w:t> 7621 (August 2015): "A Clarification on the Use of Globally Routable User Agent URIs (GRUUs) in the Session Initiation Protocol (SIP) Event Notification Framework".</w:t>
      </w:r>
    </w:p>
    <w:p w14:paraId="28BAF2BC" w14:textId="77777777" w:rsidR="00FB7B11" w:rsidRPr="00481D2D" w:rsidRDefault="00FB7B11" w:rsidP="00FB7B11">
      <w:pPr>
        <w:pStyle w:val="EX"/>
      </w:pPr>
      <w:r w:rsidRPr="00481D2D">
        <w:t>[234]</w:t>
      </w:r>
      <w:r w:rsidRPr="00481D2D">
        <w:tab/>
      </w:r>
      <w:r>
        <w:t>IETF RFC</w:t>
      </w:r>
      <w:r w:rsidRPr="00481D2D">
        <w:t> 7913 (June 2016): "P-Access-Network-Info ABNF Update".</w:t>
      </w:r>
    </w:p>
    <w:p w14:paraId="26FEE13A" w14:textId="77777777" w:rsidR="00FB7B11" w:rsidRPr="00481D2D" w:rsidRDefault="00FB7B11" w:rsidP="00FB7B11">
      <w:pPr>
        <w:pStyle w:val="EX"/>
      </w:pPr>
      <w:r w:rsidRPr="00481D2D">
        <w:t>[235]</w:t>
      </w:r>
      <w:r w:rsidRPr="00481D2D">
        <w:tab/>
      </w:r>
      <w:r>
        <w:t>IETF RFC</w:t>
      </w:r>
      <w:r w:rsidRPr="00481D2D">
        <w:t> 7519 (May 2015): "JSON Web Token (JWT)".</w:t>
      </w:r>
    </w:p>
    <w:p w14:paraId="1B133A20" w14:textId="77777777" w:rsidR="00FB7B11" w:rsidRPr="00481D2D" w:rsidRDefault="00FB7B11" w:rsidP="00FB7B11">
      <w:pPr>
        <w:pStyle w:val="EX"/>
      </w:pPr>
      <w:r w:rsidRPr="00481D2D">
        <w:t>[236]</w:t>
      </w:r>
      <w:r w:rsidRPr="00481D2D">
        <w:tab/>
        <w:t>Void.</w:t>
      </w:r>
    </w:p>
    <w:p w14:paraId="4BA99F1D" w14:textId="77777777" w:rsidR="00FB7B11" w:rsidRPr="00481D2D" w:rsidRDefault="00FB7B11" w:rsidP="00FB7B11">
      <w:pPr>
        <w:pStyle w:val="EX"/>
      </w:pPr>
      <w:r w:rsidRPr="00481D2D">
        <w:t>[237]</w:t>
      </w:r>
      <w:r w:rsidRPr="00481D2D">
        <w:tab/>
      </w:r>
      <w:r>
        <w:t>IETF RFC</w:t>
      </w:r>
      <w:r w:rsidRPr="00481D2D">
        <w:t> 5761 (April 2010): "Multiplexing RTP Data and Control Packets on a Single Port".</w:t>
      </w:r>
    </w:p>
    <w:p w14:paraId="4549EBEF" w14:textId="77777777" w:rsidR="00FB7B11" w:rsidRPr="00481D2D" w:rsidRDefault="00FB7B11" w:rsidP="00FB7B11">
      <w:pPr>
        <w:pStyle w:val="EX"/>
      </w:pPr>
      <w:r w:rsidRPr="00481D2D">
        <w:t>[237A]</w:t>
      </w:r>
      <w:r w:rsidRPr="00481D2D">
        <w:tab/>
      </w:r>
      <w:r>
        <w:rPr>
          <w:lang w:eastAsia="zh-CN"/>
        </w:rPr>
        <w:t>IETF RFC</w:t>
      </w:r>
      <w:r w:rsidRPr="00481D2D">
        <w:rPr>
          <w:lang w:eastAsia="zh-CN"/>
        </w:rPr>
        <w:t> 8035</w:t>
      </w:r>
      <w:r w:rsidRPr="00481D2D">
        <w:t xml:space="preserve"> (November 2016): "Session Description Protocol (SDP) Offer/Answer Clarifications for RTP/RTCP Multiplexing".</w:t>
      </w:r>
    </w:p>
    <w:p w14:paraId="3FED05D8" w14:textId="77777777" w:rsidR="00FB7B11" w:rsidRPr="00481D2D" w:rsidRDefault="00FB7B11" w:rsidP="00FB7B11">
      <w:pPr>
        <w:pStyle w:val="EX"/>
        <w:rPr>
          <w:lang w:eastAsia="ja-JP"/>
        </w:rPr>
      </w:pPr>
      <w:r w:rsidRPr="00481D2D">
        <w:t>[238]</w:t>
      </w:r>
      <w:r w:rsidRPr="00481D2D">
        <w:tab/>
      </w:r>
      <w:r>
        <w:t>IETF RFC</w:t>
      </w:r>
      <w:r w:rsidRPr="00481D2D">
        <w:t> 8864 (January 2021)</w:t>
      </w:r>
      <w:r w:rsidRPr="00481D2D">
        <w:rPr>
          <w:lang w:eastAsia="ja-JP"/>
        </w:rPr>
        <w:t>: "</w:t>
      </w:r>
      <w:r w:rsidRPr="00481D2D">
        <w:t xml:space="preserve"> Negotiation Data Channels Using the Session Description Protocol (SDP)</w:t>
      </w:r>
      <w:r w:rsidRPr="00481D2D">
        <w:rPr>
          <w:lang w:eastAsia="ja-JP"/>
        </w:rPr>
        <w:t>".</w:t>
      </w:r>
    </w:p>
    <w:p w14:paraId="0305F708" w14:textId="77777777" w:rsidR="00FB7B11" w:rsidRPr="00481D2D" w:rsidRDefault="00FB7B11" w:rsidP="00FB7B11">
      <w:pPr>
        <w:pStyle w:val="EX"/>
      </w:pPr>
      <w:r w:rsidRPr="00481D2D">
        <w:t>[239]</w:t>
      </w:r>
      <w:r w:rsidRPr="00481D2D">
        <w:tab/>
      </w:r>
      <w:r>
        <w:t>IETF RFC</w:t>
      </w:r>
      <w:r w:rsidRPr="00481D2D">
        <w:t> 8498 (February 2019): "A P-Served-User Header Field Parameter for an Originating Call Diversion (CDIV) Session Case in the Session Initiation Protocol (SIP)".</w:t>
      </w:r>
    </w:p>
    <w:p w14:paraId="16E28CEE" w14:textId="77777777" w:rsidR="00FB7B11" w:rsidRPr="00481D2D" w:rsidRDefault="00FB7B11" w:rsidP="00FB7B11">
      <w:pPr>
        <w:pStyle w:val="EX"/>
        <w:rPr>
          <w:lang w:eastAsia="ja-JP"/>
        </w:rPr>
      </w:pPr>
      <w:r w:rsidRPr="00481D2D">
        <w:t>[240]</w:t>
      </w:r>
      <w:r w:rsidRPr="00481D2D">
        <w:tab/>
      </w:r>
      <w:r>
        <w:t>IETF RFC</w:t>
      </w:r>
      <w:r w:rsidRPr="00481D2D">
        <w:t> 8842 (January 2021)</w:t>
      </w:r>
      <w:r w:rsidRPr="00481D2D">
        <w:rPr>
          <w:lang w:eastAsia="ja-JP"/>
        </w:rPr>
        <w:t>: "</w:t>
      </w:r>
      <w:r w:rsidRPr="00481D2D">
        <w:t>Session Description Protocol (SDP) Offer/Answer Considerations for Datagram Transport Layer Security (DTLS) and Transport Layer Security (TLS)</w:t>
      </w:r>
      <w:r w:rsidRPr="00481D2D">
        <w:rPr>
          <w:lang w:eastAsia="ja-JP"/>
        </w:rPr>
        <w:t>".</w:t>
      </w:r>
    </w:p>
    <w:p w14:paraId="0C454196" w14:textId="77777777" w:rsidR="00FB7B11" w:rsidRDefault="00FB7B11" w:rsidP="00FB7B11">
      <w:pPr>
        <w:pStyle w:val="EX"/>
        <w:rPr>
          <w:lang w:eastAsia="ja-JP"/>
        </w:rPr>
      </w:pPr>
      <w:r w:rsidRPr="00481D2D">
        <w:t>[241]</w:t>
      </w:r>
      <w:r w:rsidRPr="00481D2D">
        <w:tab/>
      </w:r>
      <w:r>
        <w:t>IETF RFC</w:t>
      </w:r>
      <w:r w:rsidRPr="00481D2D">
        <w:t> 8122</w:t>
      </w:r>
      <w:r w:rsidRPr="00481D2D">
        <w:rPr>
          <w:lang w:eastAsia="ja-JP"/>
        </w:rPr>
        <w:t xml:space="preserve"> (</w:t>
      </w:r>
      <w:r w:rsidRPr="00481D2D">
        <w:t>March 2017</w:t>
      </w:r>
      <w:r w:rsidRPr="00481D2D">
        <w:rPr>
          <w:lang w:eastAsia="ja-JP"/>
        </w:rPr>
        <w:t>): "</w:t>
      </w:r>
      <w:r w:rsidRPr="00481D2D">
        <w:t>Connection-Oriented Media Transport over the Transport Layer Security (TLS) Protocol in the Session Description Protocol (SDP)</w:t>
      </w:r>
      <w:r w:rsidRPr="00481D2D">
        <w:rPr>
          <w:lang w:eastAsia="ja-JP"/>
        </w:rPr>
        <w:t>".</w:t>
      </w:r>
    </w:p>
    <w:p w14:paraId="57F1C7AC" w14:textId="77777777" w:rsidR="00FB7B11" w:rsidRPr="00481D2D" w:rsidRDefault="00FB7B11" w:rsidP="00FB7B11">
      <w:pPr>
        <w:pStyle w:val="EX"/>
      </w:pPr>
      <w:r w:rsidRPr="00481D2D">
        <w:t>[242]</w:t>
      </w:r>
      <w:r w:rsidRPr="00481D2D">
        <w:tab/>
      </w:r>
      <w:r>
        <w:t>IETF RFC</w:t>
      </w:r>
      <w:r w:rsidRPr="00481D2D">
        <w:t> 3863 (August 2004): "Presence Information Data Format".</w:t>
      </w:r>
    </w:p>
    <w:p w14:paraId="7185E374" w14:textId="77777777" w:rsidR="00FB7B11" w:rsidRPr="00481D2D" w:rsidRDefault="00FB7B11" w:rsidP="00FB7B11">
      <w:pPr>
        <w:pStyle w:val="EX"/>
      </w:pPr>
      <w:r w:rsidRPr="00481D2D">
        <w:t>[243]</w:t>
      </w:r>
      <w:r w:rsidRPr="00481D2D">
        <w:tab/>
      </w:r>
      <w:r>
        <w:t>IETF RFC</w:t>
      </w:r>
      <w:r w:rsidRPr="00481D2D">
        <w:t xml:space="preserve"> 4661 (September 2006): "An Extensible </w:t>
      </w:r>
      <w:proofErr w:type="spellStart"/>
      <w:r w:rsidRPr="00481D2D">
        <w:t>Markup</w:t>
      </w:r>
      <w:proofErr w:type="spellEnd"/>
      <w:r w:rsidRPr="00481D2D">
        <w:t xml:space="preserve"> Language (XML) Based Format for Event Notification Filtering".</w:t>
      </w:r>
    </w:p>
    <w:p w14:paraId="3873CE67" w14:textId="77777777" w:rsidR="00FB7B11" w:rsidRPr="00481D2D" w:rsidRDefault="00FB7B11" w:rsidP="00FB7B11">
      <w:pPr>
        <w:pStyle w:val="EX"/>
        <w:rPr>
          <w:lang w:eastAsia="ja-JP"/>
        </w:rPr>
      </w:pPr>
      <w:r w:rsidRPr="00481D2D">
        <w:t>[244]</w:t>
      </w:r>
      <w:r w:rsidRPr="00481D2D">
        <w:tab/>
      </w:r>
      <w:r>
        <w:t>IETF RFC</w:t>
      </w:r>
      <w:r w:rsidRPr="00481D2D">
        <w:t> 8147</w:t>
      </w:r>
      <w:r w:rsidRPr="00481D2D">
        <w:rPr>
          <w:lang w:eastAsia="ja-JP"/>
        </w:rPr>
        <w:t xml:space="preserve"> (May 2017): "Next-Generation Pan-European </w:t>
      </w:r>
      <w:proofErr w:type="spellStart"/>
      <w:r w:rsidRPr="00481D2D">
        <w:rPr>
          <w:lang w:eastAsia="ja-JP"/>
        </w:rPr>
        <w:t>eCall</w:t>
      </w:r>
      <w:proofErr w:type="spellEnd"/>
      <w:r w:rsidRPr="00481D2D">
        <w:rPr>
          <w:lang w:eastAsia="ja-JP"/>
        </w:rPr>
        <w:t>".</w:t>
      </w:r>
    </w:p>
    <w:p w14:paraId="4DC22999" w14:textId="77777777" w:rsidR="00FB7B11" w:rsidRPr="00481D2D" w:rsidRDefault="00FB7B11" w:rsidP="00FB7B11">
      <w:pPr>
        <w:pStyle w:val="EX"/>
      </w:pPr>
      <w:r w:rsidRPr="00481D2D">
        <w:t>[245]</w:t>
      </w:r>
      <w:r w:rsidRPr="00481D2D">
        <w:tab/>
        <w:t xml:space="preserve">CEN EN 15722:2015 (April 2015): "Intelligent transport systems - </w:t>
      </w:r>
      <w:proofErr w:type="spellStart"/>
      <w:r w:rsidRPr="00481D2D">
        <w:t>ESafety</w:t>
      </w:r>
      <w:proofErr w:type="spellEnd"/>
      <w:r w:rsidRPr="00481D2D">
        <w:t xml:space="preserve"> - </w:t>
      </w:r>
      <w:proofErr w:type="spellStart"/>
      <w:r w:rsidRPr="00481D2D">
        <w:t>ECall</w:t>
      </w:r>
      <w:proofErr w:type="spellEnd"/>
      <w:r w:rsidRPr="00481D2D">
        <w:t xml:space="preserve"> minimum set of data".</w:t>
      </w:r>
    </w:p>
    <w:p w14:paraId="2CC2A6CE" w14:textId="77777777" w:rsidR="00FB7B11" w:rsidRPr="00481D2D" w:rsidRDefault="00FB7B11" w:rsidP="00FB7B11">
      <w:pPr>
        <w:pStyle w:val="EX"/>
      </w:pPr>
      <w:r w:rsidRPr="00481D2D">
        <w:t>[246]</w:t>
      </w:r>
      <w:r w:rsidRPr="00481D2D">
        <w:tab/>
      </w:r>
      <w:r>
        <w:rPr>
          <w:lang w:eastAsia="zh-CN"/>
        </w:rPr>
        <w:t>IETF RFC</w:t>
      </w:r>
      <w:r w:rsidRPr="00481D2D">
        <w:rPr>
          <w:lang w:eastAsia="zh-CN"/>
        </w:rPr>
        <w:t> 8858</w:t>
      </w:r>
      <w:r w:rsidRPr="00481D2D">
        <w:t xml:space="preserve"> (</w:t>
      </w:r>
      <w:r w:rsidRPr="00481D2D">
        <w:rPr>
          <w:lang w:eastAsia="zh-CN"/>
        </w:rPr>
        <w:t>January 2021</w:t>
      </w:r>
      <w:r w:rsidRPr="00481D2D">
        <w:t>): "Indicating Exclusive Support of RTP and RTP Control Protocol (RTCP) Multiplexing Using the Session Description Protocol (SDP)".</w:t>
      </w:r>
    </w:p>
    <w:p w14:paraId="4285E69B" w14:textId="77777777" w:rsidR="00FB7B11" w:rsidRPr="00481D2D" w:rsidRDefault="00FB7B11" w:rsidP="00FB7B11">
      <w:pPr>
        <w:pStyle w:val="EX"/>
      </w:pPr>
      <w:r w:rsidRPr="00481D2D">
        <w:t>[247]</w:t>
      </w:r>
      <w:r w:rsidRPr="00481D2D">
        <w:tab/>
      </w:r>
      <w:r>
        <w:t>IETF RFC</w:t>
      </w:r>
      <w:r w:rsidRPr="00481D2D">
        <w:t> 7303 (July 2014): "XML Media Types".</w:t>
      </w:r>
    </w:p>
    <w:p w14:paraId="25ECA3DF" w14:textId="77777777" w:rsidR="00FB7B11" w:rsidRPr="00481D2D" w:rsidRDefault="00FB7B11" w:rsidP="00FB7B11">
      <w:pPr>
        <w:pStyle w:val="EX"/>
      </w:pPr>
      <w:r w:rsidRPr="00481D2D">
        <w:rPr>
          <w:rFonts w:hint="eastAsia"/>
          <w:lang w:eastAsia="zh-CN"/>
        </w:rPr>
        <w:t>[</w:t>
      </w:r>
      <w:r w:rsidRPr="00481D2D">
        <w:rPr>
          <w:lang w:eastAsia="zh-CN"/>
        </w:rPr>
        <w:t>248</w:t>
      </w:r>
      <w:r w:rsidRPr="00481D2D">
        <w:rPr>
          <w:rFonts w:hint="eastAsia"/>
          <w:lang w:eastAsia="zh-CN"/>
        </w:rPr>
        <w:t>]</w:t>
      </w:r>
      <w:r w:rsidRPr="00481D2D">
        <w:rPr>
          <w:iCs/>
          <w:snapToGrid w:val="0"/>
        </w:rPr>
        <w:tab/>
      </w:r>
      <w:r w:rsidRPr="00481D2D">
        <w:t>IEEE Std 802.11-2016: "IEEE Standard for Information technology - Telecommunications and information exchange between systems - Local and metropolitan area networks - Specific requirements - Part 11: Wireless LAN Medium Access Control (MAC) and Physical Layer (PHY) Specifications".</w:t>
      </w:r>
    </w:p>
    <w:p w14:paraId="02577A82" w14:textId="77777777" w:rsidR="00FB7B11" w:rsidRPr="00481D2D" w:rsidRDefault="00FB7B11" w:rsidP="00FB7B11">
      <w:pPr>
        <w:pStyle w:val="EX"/>
      </w:pPr>
      <w:r w:rsidRPr="00481D2D">
        <w:t>[249]</w:t>
      </w:r>
      <w:r w:rsidRPr="00481D2D">
        <w:tab/>
      </w:r>
      <w:r>
        <w:t>IETF RFC</w:t>
      </w:r>
      <w:r w:rsidRPr="00481D2D">
        <w:t> 8853 (January 2021): "Using Simulcast in Session Description Protocol (SDP) and RTP Sessions".</w:t>
      </w:r>
    </w:p>
    <w:p w14:paraId="71036E31" w14:textId="77777777" w:rsidR="00FB7B11" w:rsidRPr="00481D2D" w:rsidRDefault="00FB7B11" w:rsidP="00FB7B11">
      <w:pPr>
        <w:pStyle w:val="EX"/>
      </w:pPr>
      <w:r w:rsidRPr="00481D2D">
        <w:t>[250]</w:t>
      </w:r>
      <w:r w:rsidRPr="00481D2D">
        <w:tab/>
      </w:r>
      <w:r>
        <w:t>IETF RFC</w:t>
      </w:r>
      <w:r w:rsidRPr="00481D2D">
        <w:t> 8851 (January 2021): "RTP Payload Format Restrictions".</w:t>
      </w:r>
    </w:p>
    <w:p w14:paraId="2BA74B03" w14:textId="77777777" w:rsidR="00FB7B11" w:rsidRPr="00481D2D" w:rsidRDefault="00FB7B11" w:rsidP="00FB7B11">
      <w:pPr>
        <w:pStyle w:val="EX"/>
      </w:pPr>
      <w:r w:rsidRPr="00481D2D">
        <w:t>[251]</w:t>
      </w:r>
      <w:r w:rsidRPr="00481D2D">
        <w:tab/>
      </w:r>
      <w:r>
        <w:t>IETF RFC</w:t>
      </w:r>
      <w:r w:rsidRPr="00481D2D">
        <w:t> 7728 (February 2016): "RTP Stream Pause and Resume".</w:t>
      </w:r>
    </w:p>
    <w:p w14:paraId="4BF56A36" w14:textId="77777777" w:rsidR="00FB7B11" w:rsidRPr="00481D2D" w:rsidRDefault="00FB7B11" w:rsidP="00FB7B11">
      <w:pPr>
        <w:pStyle w:val="EX"/>
      </w:pPr>
      <w:r w:rsidRPr="00481D2D">
        <w:t>[252]</w:t>
      </w:r>
      <w:r w:rsidRPr="00481D2D">
        <w:tab/>
      </w:r>
      <w:r>
        <w:t>IETF RFC</w:t>
      </w:r>
      <w:r w:rsidRPr="00481D2D">
        <w:t> 8224 (February 2018): "Authenticated Identity Management in the Session Initiation Protocol (SIP)".</w:t>
      </w:r>
    </w:p>
    <w:p w14:paraId="20F87555" w14:textId="77777777" w:rsidR="00FB7B11" w:rsidRPr="00481D2D" w:rsidRDefault="00FB7B11" w:rsidP="00FB7B11">
      <w:pPr>
        <w:pStyle w:val="EX"/>
      </w:pPr>
      <w:r w:rsidRPr="00481D2D">
        <w:t>[253]</w:t>
      </w:r>
      <w:r w:rsidRPr="00481D2D">
        <w:tab/>
      </w:r>
      <w:r>
        <w:t>IETF RFC</w:t>
      </w:r>
      <w:r w:rsidRPr="00481D2D">
        <w:t> 5279 (July 2008): "A Uniform Resource Name (URN) Namespace for the 3rd Generation Partnership Project (3GPP)".</w:t>
      </w:r>
    </w:p>
    <w:p w14:paraId="76B9FDF1" w14:textId="77777777" w:rsidR="00FB7B11" w:rsidRPr="00481D2D" w:rsidRDefault="00FB7B11" w:rsidP="00FB7B11">
      <w:pPr>
        <w:pStyle w:val="EX"/>
      </w:pPr>
      <w:r w:rsidRPr="00481D2D">
        <w:t>[254]</w:t>
      </w:r>
      <w:r w:rsidRPr="00481D2D">
        <w:tab/>
      </w:r>
      <w:r>
        <w:t>IETF RFC</w:t>
      </w:r>
      <w:r w:rsidRPr="00481D2D">
        <w:t> 8197 (July 2017): "A SIP Response Code for Unwanted Calls".</w:t>
      </w:r>
    </w:p>
    <w:p w14:paraId="584FEC01" w14:textId="77777777" w:rsidR="00FB7B11" w:rsidRPr="00481D2D" w:rsidRDefault="00FB7B11" w:rsidP="00FB7B11">
      <w:pPr>
        <w:pStyle w:val="EX"/>
      </w:pPr>
      <w:r w:rsidRPr="00481D2D">
        <w:t>[255]</w:t>
      </w:r>
      <w:r w:rsidRPr="00481D2D">
        <w:tab/>
      </w:r>
      <w:r>
        <w:t>IETF RFC</w:t>
      </w:r>
      <w:r w:rsidRPr="00481D2D">
        <w:t> 8606 (June 2019): "ISDN User Part (ISUP) Cause Location Parameter for the SIP Reason Header Field".</w:t>
      </w:r>
    </w:p>
    <w:p w14:paraId="0D1DBA1C" w14:textId="77777777" w:rsidR="00FB7B11" w:rsidRPr="00481D2D" w:rsidRDefault="00FB7B11" w:rsidP="00FB7B11">
      <w:pPr>
        <w:pStyle w:val="EX"/>
      </w:pPr>
      <w:r w:rsidRPr="00481D2D">
        <w:lastRenderedPageBreak/>
        <w:t>[256]</w:t>
      </w:r>
      <w:r w:rsidRPr="00481D2D">
        <w:tab/>
      </w:r>
      <w:r>
        <w:t>IETF RFC</w:t>
      </w:r>
      <w:r w:rsidRPr="00481D2D">
        <w:t> 8262 (October 2017): "Content-ID Header Field in the Session Initiation Protocol (SIP)".</w:t>
      </w:r>
    </w:p>
    <w:p w14:paraId="48796C2F" w14:textId="77777777" w:rsidR="00FB7B11" w:rsidRPr="00481D2D" w:rsidRDefault="00FB7B11" w:rsidP="00FB7B11">
      <w:pPr>
        <w:pStyle w:val="EX"/>
      </w:pPr>
      <w:r w:rsidRPr="00481D2D">
        <w:t>[</w:t>
      </w:r>
      <w:r w:rsidRPr="00481D2D">
        <w:rPr>
          <w:lang w:eastAsia="zh-CN"/>
        </w:rPr>
        <w:t>257</w:t>
      </w:r>
      <w:r w:rsidRPr="00481D2D">
        <w:t>]</w:t>
      </w:r>
      <w:r w:rsidRPr="00481D2D">
        <w:tab/>
        <w:t>3GPP TS 2</w:t>
      </w:r>
      <w:r w:rsidRPr="00481D2D">
        <w:rPr>
          <w:rFonts w:hint="eastAsia"/>
          <w:lang w:eastAsia="zh-CN"/>
        </w:rPr>
        <w:t>3</w:t>
      </w:r>
      <w:r w:rsidRPr="00481D2D">
        <w:t>.</w:t>
      </w:r>
      <w:r w:rsidRPr="00481D2D">
        <w:rPr>
          <w:rFonts w:hint="eastAsia"/>
          <w:lang w:eastAsia="zh-CN"/>
        </w:rPr>
        <w:t>501</w:t>
      </w:r>
      <w:r w:rsidRPr="00481D2D">
        <w:t>: "System Architecture for the 5G System; Stage </w:t>
      </w:r>
      <w:r w:rsidRPr="00481D2D">
        <w:rPr>
          <w:rFonts w:hint="eastAsia"/>
          <w:lang w:eastAsia="zh-CN"/>
        </w:rPr>
        <w:t>2</w:t>
      </w:r>
      <w:r w:rsidRPr="00481D2D">
        <w:t>".</w:t>
      </w:r>
    </w:p>
    <w:p w14:paraId="753820C3" w14:textId="77777777" w:rsidR="00FB7B11" w:rsidRPr="00481D2D" w:rsidRDefault="00FB7B11" w:rsidP="00FB7B11">
      <w:pPr>
        <w:pStyle w:val="EX"/>
      </w:pPr>
      <w:r w:rsidRPr="00481D2D">
        <w:t>[</w:t>
      </w:r>
      <w:r w:rsidRPr="00481D2D">
        <w:rPr>
          <w:lang w:eastAsia="zh-CN"/>
        </w:rPr>
        <w:t>258</w:t>
      </w:r>
      <w:r w:rsidRPr="00481D2D">
        <w:t>]</w:t>
      </w:r>
      <w:r w:rsidRPr="00481D2D">
        <w:tab/>
        <w:t>3GPP TS 2</w:t>
      </w:r>
      <w:r w:rsidRPr="00481D2D">
        <w:rPr>
          <w:rFonts w:hint="eastAsia"/>
          <w:lang w:eastAsia="zh-CN"/>
        </w:rPr>
        <w:t>4</w:t>
      </w:r>
      <w:r w:rsidRPr="00481D2D">
        <w:t>.</w:t>
      </w:r>
      <w:r w:rsidRPr="00481D2D">
        <w:rPr>
          <w:rFonts w:hint="eastAsia"/>
          <w:lang w:eastAsia="zh-CN"/>
        </w:rPr>
        <w:t>501</w:t>
      </w:r>
      <w:r w:rsidRPr="00481D2D">
        <w:t>: "Non-Access-Stratum (NAS) protocol for Evolved Packet System (5GS); Stage 3".</w:t>
      </w:r>
    </w:p>
    <w:p w14:paraId="054DC2F1" w14:textId="77777777" w:rsidR="00FB7B11" w:rsidRPr="00481D2D" w:rsidRDefault="00FB7B11" w:rsidP="00FB7B11">
      <w:pPr>
        <w:pStyle w:val="EX"/>
      </w:pPr>
      <w:r w:rsidRPr="00481D2D">
        <w:t>[</w:t>
      </w:r>
      <w:r w:rsidRPr="00481D2D">
        <w:rPr>
          <w:lang w:eastAsia="zh-CN"/>
        </w:rPr>
        <w:t>259</w:t>
      </w:r>
      <w:r w:rsidRPr="00481D2D">
        <w:t>]</w:t>
      </w:r>
      <w:r w:rsidRPr="00481D2D">
        <w:tab/>
      </w:r>
      <w:r>
        <w:t>IETF RFC</w:t>
      </w:r>
      <w:r w:rsidRPr="00481D2D">
        <w:t xml:space="preserve"> 4715 (November 2006): "The Integrated Services Digital Network (ISDN) </w:t>
      </w:r>
      <w:proofErr w:type="spellStart"/>
      <w:r w:rsidRPr="00481D2D">
        <w:t>Subaddress</w:t>
      </w:r>
      <w:proofErr w:type="spellEnd"/>
      <w:r w:rsidRPr="00481D2D">
        <w:t xml:space="preserve"> Encoding Type for </w:t>
      </w:r>
      <w:proofErr w:type="spellStart"/>
      <w:r w:rsidRPr="00481D2D">
        <w:t>tel</w:t>
      </w:r>
      <w:proofErr w:type="spellEnd"/>
      <w:r w:rsidRPr="00481D2D">
        <w:t xml:space="preserve"> URI".</w:t>
      </w:r>
    </w:p>
    <w:p w14:paraId="133C52D2" w14:textId="77777777" w:rsidR="00FB7B11" w:rsidRPr="00481D2D" w:rsidRDefault="00FB7B11" w:rsidP="00FB7B11">
      <w:pPr>
        <w:pStyle w:val="EX"/>
      </w:pPr>
      <w:r w:rsidRPr="00481D2D">
        <w:t>[260]</w:t>
      </w:r>
      <w:r w:rsidRPr="00481D2D">
        <w:tab/>
        <w:t>3GPP TS 38.304: " NR; User Equipment (UE) procedures in idle mode and in RRC Inactive state".</w:t>
      </w:r>
    </w:p>
    <w:p w14:paraId="0C420FC5" w14:textId="77777777" w:rsidR="00FB7B11" w:rsidRPr="00481D2D" w:rsidRDefault="00FB7B11" w:rsidP="00FB7B11">
      <w:pPr>
        <w:pStyle w:val="EX"/>
      </w:pPr>
      <w:r w:rsidRPr="00481D2D">
        <w:t>[261]</w:t>
      </w:r>
      <w:r w:rsidRPr="00481D2D">
        <w:tab/>
      </w:r>
      <w:r>
        <w:t>IETF RFC</w:t>
      </w:r>
      <w:r w:rsidRPr="00481D2D">
        <w:t> 8588 (May 2019): "Personal Assertion Token (</w:t>
      </w:r>
      <w:proofErr w:type="spellStart"/>
      <w:r w:rsidRPr="00481D2D">
        <w:t>PaSSporT</w:t>
      </w:r>
      <w:proofErr w:type="spellEnd"/>
      <w:r w:rsidRPr="00481D2D">
        <w:t xml:space="preserve">) Extension for Signature-based Handling of Asserted information using </w:t>
      </w:r>
      <w:proofErr w:type="spellStart"/>
      <w:r w:rsidRPr="00481D2D">
        <w:t>toKENs</w:t>
      </w:r>
      <w:proofErr w:type="spellEnd"/>
      <w:r w:rsidRPr="00481D2D">
        <w:t xml:space="preserve"> (SHAKEN)".</w:t>
      </w:r>
    </w:p>
    <w:p w14:paraId="5D63A4FF" w14:textId="77777777" w:rsidR="00FB7B11" w:rsidRPr="00481D2D" w:rsidRDefault="00FB7B11" w:rsidP="00FB7B11">
      <w:pPr>
        <w:pStyle w:val="EX"/>
      </w:pPr>
      <w:r w:rsidRPr="00481D2D">
        <w:t>[262]</w:t>
      </w:r>
      <w:r w:rsidRPr="00481D2D">
        <w:tab/>
      </w:r>
      <w:r>
        <w:t>IETF RFC</w:t>
      </w:r>
      <w:r w:rsidRPr="00481D2D">
        <w:t> 8225 (February 2018): "</w:t>
      </w:r>
      <w:proofErr w:type="spellStart"/>
      <w:r w:rsidRPr="00481D2D">
        <w:t>PASSporT</w:t>
      </w:r>
      <w:proofErr w:type="spellEnd"/>
      <w:r w:rsidRPr="00481D2D">
        <w:t>: Personal Assertion Token"</w:t>
      </w:r>
    </w:p>
    <w:p w14:paraId="52BDBFD3" w14:textId="77777777" w:rsidR="00FB7B11" w:rsidRPr="00481D2D" w:rsidRDefault="00FB7B11" w:rsidP="00FB7B11">
      <w:pPr>
        <w:pStyle w:val="EX"/>
      </w:pPr>
      <w:r w:rsidRPr="00481D2D">
        <w:t>[</w:t>
      </w:r>
      <w:r w:rsidRPr="00481D2D">
        <w:rPr>
          <w:lang w:eastAsia="zh-CN"/>
        </w:rPr>
        <w:t>263</w:t>
      </w:r>
      <w:r w:rsidRPr="00481D2D">
        <w:t>]</w:t>
      </w:r>
      <w:r w:rsidRPr="00481D2D">
        <w:tab/>
        <w:t>3GPP TS 2</w:t>
      </w:r>
      <w:r w:rsidRPr="00481D2D">
        <w:rPr>
          <w:rFonts w:hint="eastAsia"/>
          <w:lang w:eastAsia="zh-CN"/>
        </w:rPr>
        <w:t>4</w:t>
      </w:r>
      <w:r w:rsidRPr="00481D2D">
        <w:t>.</w:t>
      </w:r>
      <w:r w:rsidRPr="00481D2D">
        <w:rPr>
          <w:rFonts w:hint="eastAsia"/>
          <w:lang w:eastAsia="zh-CN"/>
        </w:rPr>
        <w:t>50</w:t>
      </w:r>
      <w:r w:rsidRPr="00481D2D">
        <w:rPr>
          <w:lang w:eastAsia="zh-CN"/>
        </w:rPr>
        <w:t>2</w:t>
      </w:r>
      <w:r w:rsidRPr="00481D2D">
        <w:t>: " Access to the 3GPP 5G Core Network (5GCN) via Non-3GPP Access Networks (N3AN); Stage 3".</w:t>
      </w:r>
    </w:p>
    <w:p w14:paraId="5474DECA" w14:textId="77777777" w:rsidR="00FB7B11" w:rsidRPr="00481D2D" w:rsidRDefault="00FB7B11" w:rsidP="00FB7B11">
      <w:pPr>
        <w:pStyle w:val="EX"/>
      </w:pPr>
      <w:r w:rsidRPr="00481D2D">
        <w:t>[264]</w:t>
      </w:r>
      <w:r w:rsidRPr="00481D2D">
        <w:tab/>
        <w:t>3GPP TS 37.340: "Evolved Universal Terrestrial Radio Access (E-UTRA) and NR; Multi-connectivity; Stage 2".</w:t>
      </w:r>
    </w:p>
    <w:p w14:paraId="2293BCC2" w14:textId="77777777" w:rsidR="00FB7B11" w:rsidRPr="00481D2D" w:rsidRDefault="00FB7B11" w:rsidP="00FB7B11">
      <w:pPr>
        <w:pStyle w:val="EX"/>
      </w:pPr>
      <w:r w:rsidRPr="00481D2D">
        <w:t>[265]</w:t>
      </w:r>
      <w:r w:rsidRPr="00481D2D">
        <w:tab/>
      </w:r>
      <w:r>
        <w:t>IETF RFC</w:t>
      </w:r>
      <w:r w:rsidRPr="00481D2D">
        <w:t> 8946 (February 2021): "Personal Assertion Token (</w:t>
      </w:r>
      <w:proofErr w:type="spellStart"/>
      <w:r w:rsidRPr="00481D2D">
        <w:t>PASSporT</w:t>
      </w:r>
      <w:proofErr w:type="spellEnd"/>
      <w:r w:rsidRPr="00481D2D">
        <w:t>) Extension for Diverted Calls".</w:t>
      </w:r>
    </w:p>
    <w:p w14:paraId="18BD1BFF" w14:textId="77777777" w:rsidR="00FB7B11" w:rsidRPr="00481D2D" w:rsidRDefault="00FB7B11" w:rsidP="00FB7B11">
      <w:pPr>
        <w:pStyle w:val="EX"/>
      </w:pPr>
      <w:r w:rsidRPr="00481D2D">
        <w:t>[266]</w:t>
      </w:r>
      <w:r w:rsidRPr="00481D2D">
        <w:tab/>
      </w:r>
      <w:r>
        <w:t>IETF RFC</w:t>
      </w:r>
      <w:r w:rsidRPr="00481D2D">
        <w:t> 8787 (May 2020): "Location Source Parameter for the SIP Geolocation Header Field".</w:t>
      </w:r>
    </w:p>
    <w:p w14:paraId="29E7BDFC" w14:textId="77777777" w:rsidR="00FB7B11" w:rsidRPr="00481D2D" w:rsidRDefault="00FB7B11" w:rsidP="00FB7B11">
      <w:pPr>
        <w:pStyle w:val="EX"/>
      </w:pPr>
      <w:r w:rsidRPr="00481D2D">
        <w:t>[267]</w:t>
      </w:r>
      <w:r w:rsidRPr="00481D2D">
        <w:tab/>
      </w:r>
      <w:r>
        <w:t>IETF RFC</w:t>
      </w:r>
      <w:r w:rsidRPr="00481D2D">
        <w:t> 5491 (March 2009): "GEOPRIV Presence Information Data Format Location Object (PIDF-LO) Usage Clarification, Considerations, and Recommendations".</w:t>
      </w:r>
    </w:p>
    <w:p w14:paraId="3A7036CD" w14:textId="77777777" w:rsidR="00FB7B11" w:rsidRPr="00481D2D" w:rsidRDefault="00FB7B11" w:rsidP="00FB7B11">
      <w:pPr>
        <w:pStyle w:val="EX"/>
      </w:pPr>
      <w:r w:rsidRPr="00481D2D">
        <w:t>[268]</w:t>
      </w:r>
      <w:r w:rsidRPr="00481D2D">
        <w:tab/>
        <w:t>3GPP TS 36.300: "Evolved Universal Terrestrial Radio Access (E-UTRA) and Evolved Universal Terrestrial Radio Access Network (E-UTRAN); Overall description; Stage 2".</w:t>
      </w:r>
    </w:p>
    <w:p w14:paraId="7DF33088" w14:textId="77777777" w:rsidR="00FB7B11" w:rsidRPr="00481D2D" w:rsidRDefault="00FB7B11" w:rsidP="00FB7B11">
      <w:pPr>
        <w:pStyle w:val="EX"/>
      </w:pPr>
      <w:r w:rsidRPr="00481D2D">
        <w:t>[269]</w:t>
      </w:r>
      <w:r w:rsidRPr="00481D2D">
        <w:tab/>
        <w:t>3GPP TS 36.321: "Evolved Universal Terrestrial Radio Access (E-UTRA); Medium Access Control (MAC) protocol specification".</w:t>
      </w:r>
    </w:p>
    <w:p w14:paraId="7599DE58" w14:textId="77777777" w:rsidR="00FB7B11" w:rsidRPr="00481D2D" w:rsidRDefault="00FB7B11" w:rsidP="00FB7B11">
      <w:pPr>
        <w:pStyle w:val="EX"/>
      </w:pPr>
      <w:r w:rsidRPr="00481D2D">
        <w:t>[270]</w:t>
      </w:r>
      <w:r w:rsidRPr="00481D2D">
        <w:tab/>
        <w:t>3GPP TS 38.300: "NR; NR and NG-RAN Overall Description; Stage 2".</w:t>
      </w:r>
    </w:p>
    <w:p w14:paraId="2AF3C96F" w14:textId="77777777" w:rsidR="00FB7B11" w:rsidRPr="00481D2D" w:rsidRDefault="00FB7B11" w:rsidP="00FB7B11">
      <w:pPr>
        <w:pStyle w:val="EX"/>
      </w:pPr>
      <w:r w:rsidRPr="00481D2D">
        <w:t>[271]</w:t>
      </w:r>
      <w:r w:rsidRPr="00481D2D">
        <w:tab/>
        <w:t>3GPP TS 38.321: "NR; Medium Access Control (MAC) protocol specification".</w:t>
      </w:r>
    </w:p>
    <w:p w14:paraId="65837DB7" w14:textId="77777777" w:rsidR="00FB7B11" w:rsidRPr="00481D2D" w:rsidRDefault="00FB7B11" w:rsidP="00FB7B11">
      <w:pPr>
        <w:pStyle w:val="EX"/>
      </w:pPr>
      <w:r w:rsidRPr="00481D2D">
        <w:t>[272]</w:t>
      </w:r>
      <w:r w:rsidRPr="00481D2D">
        <w:tab/>
        <w:t>3GPP TS 23.221: "Architectural requirements".</w:t>
      </w:r>
    </w:p>
    <w:p w14:paraId="007ABFE2" w14:textId="77777777" w:rsidR="00FB7B11" w:rsidRPr="00481D2D" w:rsidRDefault="00FB7B11" w:rsidP="00FB7B11">
      <w:pPr>
        <w:pStyle w:val="EX"/>
      </w:pPr>
      <w:r w:rsidRPr="00481D2D">
        <w:t>[273]</w:t>
      </w:r>
      <w:r w:rsidRPr="00481D2D">
        <w:tab/>
        <w:t>3GPP TS 29.514: "5G System; Policy Authorization Service; Stage 3".</w:t>
      </w:r>
    </w:p>
    <w:p w14:paraId="001FF1E2" w14:textId="77777777" w:rsidR="00FB7B11" w:rsidRPr="00481D2D" w:rsidRDefault="00FB7B11" w:rsidP="00FB7B11">
      <w:pPr>
        <w:pStyle w:val="EX"/>
      </w:pPr>
      <w:r w:rsidRPr="00481D2D">
        <w:t>[274]</w:t>
      </w:r>
      <w:r w:rsidRPr="00481D2D">
        <w:tab/>
        <w:t>3GPP TS 29.562: "Home Subscriber Server (HSS) Services for Interworking with the IP Multimedia Subsystem (IMS); Stage 3".</w:t>
      </w:r>
    </w:p>
    <w:p w14:paraId="648F2818" w14:textId="77777777" w:rsidR="00FB7B11" w:rsidRPr="00481D2D" w:rsidRDefault="00FB7B11" w:rsidP="00FB7B11">
      <w:pPr>
        <w:pStyle w:val="EX"/>
      </w:pPr>
      <w:r w:rsidRPr="00481D2D">
        <w:t>[275]</w:t>
      </w:r>
      <w:r w:rsidRPr="00481D2D">
        <w:tab/>
        <w:t>3GPP TS 23.502: "Procedures for the 5G System; Stage 2".</w:t>
      </w:r>
    </w:p>
    <w:p w14:paraId="63020083" w14:textId="77777777" w:rsidR="00FB7B11" w:rsidRPr="00481D2D" w:rsidRDefault="00FB7B11" w:rsidP="00FB7B11">
      <w:pPr>
        <w:pStyle w:val="EX"/>
      </w:pPr>
      <w:r w:rsidRPr="00481D2D">
        <w:t>[276]</w:t>
      </w:r>
      <w:r w:rsidRPr="00481D2D">
        <w:tab/>
        <w:t>3GPP TS 26.238: "Uplink Streaming".</w:t>
      </w:r>
    </w:p>
    <w:p w14:paraId="5EDA8338" w14:textId="77777777" w:rsidR="00FB7B11" w:rsidRPr="00481D2D" w:rsidRDefault="00FB7B11" w:rsidP="00FB7B11">
      <w:pPr>
        <w:pStyle w:val="EX"/>
      </w:pPr>
      <w:r w:rsidRPr="00481D2D">
        <w:t>[277]</w:t>
      </w:r>
      <w:r w:rsidRPr="00481D2D">
        <w:tab/>
      </w:r>
      <w:r>
        <w:t>IETF RFC</w:t>
      </w:r>
      <w:r w:rsidRPr="00481D2D">
        <w:t> 4574 (August 2006): "The Session Description Protocol (SDP) Label Attribute".</w:t>
      </w:r>
    </w:p>
    <w:p w14:paraId="7FE8EF2E" w14:textId="77777777" w:rsidR="00FB7B11" w:rsidRPr="00481D2D" w:rsidRDefault="00FB7B11" w:rsidP="00FB7B11">
      <w:pPr>
        <w:pStyle w:val="EX"/>
      </w:pPr>
      <w:r w:rsidRPr="00481D2D">
        <w:t>[278]</w:t>
      </w:r>
      <w:r w:rsidRPr="00481D2D">
        <w:tab/>
      </w:r>
      <w:r>
        <w:t>IETF RFC</w:t>
      </w:r>
      <w:r w:rsidRPr="00481D2D">
        <w:t> 9027 (June 2021): "Assertion Values for Resource Priority Header and SIP Priority Header Claims in Support of Emergency Services Networks".</w:t>
      </w:r>
    </w:p>
    <w:p w14:paraId="262CB0DF" w14:textId="77777777" w:rsidR="00FB7B11" w:rsidRPr="00481D2D" w:rsidRDefault="00FB7B11" w:rsidP="00FB7B11">
      <w:pPr>
        <w:pStyle w:val="EX"/>
      </w:pPr>
      <w:r w:rsidRPr="00481D2D">
        <w:t>[279]</w:t>
      </w:r>
      <w:r w:rsidRPr="00481D2D">
        <w:tab/>
      </w:r>
      <w:r>
        <w:t>IETF RFC</w:t>
      </w:r>
      <w:r w:rsidRPr="00481D2D">
        <w:t> 8443 (August 2018): "Personal Assertion Token (</w:t>
      </w:r>
      <w:proofErr w:type="spellStart"/>
      <w:r w:rsidRPr="00481D2D">
        <w:t>PASSporT</w:t>
      </w:r>
      <w:proofErr w:type="spellEnd"/>
      <w:r w:rsidRPr="00481D2D">
        <w:t>) Extension for Resource Priority Authorization".</w:t>
      </w:r>
    </w:p>
    <w:p w14:paraId="474BA4AB" w14:textId="136954D9" w:rsidR="0025326A" w:rsidRPr="00481D2D" w:rsidRDefault="0025326A" w:rsidP="0025326A">
      <w:pPr>
        <w:pStyle w:val="EX"/>
      </w:pPr>
      <w:r w:rsidRPr="00481D2D">
        <w:t>[280]</w:t>
      </w:r>
      <w:r w:rsidRPr="00481D2D">
        <w:tab/>
      </w:r>
      <w:r>
        <w:t>IETF RFC</w:t>
      </w:r>
      <w:r w:rsidRPr="00481D2D">
        <w:t> </w:t>
      </w:r>
      <w:r>
        <w:t>9112</w:t>
      </w:r>
      <w:r w:rsidRPr="00481D2D">
        <w:t> (June 20</w:t>
      </w:r>
      <w:r>
        <w:t>22</w:t>
      </w:r>
      <w:r w:rsidRPr="00481D2D">
        <w:t>): "HTTP/1.1".</w:t>
      </w:r>
    </w:p>
    <w:p w14:paraId="3BF908F1" w14:textId="4623055F" w:rsidR="0025326A" w:rsidRPr="00481D2D" w:rsidRDefault="0025326A" w:rsidP="0025326A">
      <w:pPr>
        <w:pStyle w:val="EX"/>
      </w:pPr>
      <w:r w:rsidRPr="00481D2D">
        <w:t>[281]</w:t>
      </w:r>
      <w:r w:rsidRPr="00481D2D">
        <w:tab/>
      </w:r>
      <w:r>
        <w:t>IETF RFC</w:t>
      </w:r>
      <w:r w:rsidRPr="00481D2D">
        <w:t> </w:t>
      </w:r>
      <w:bookmarkStart w:id="14" w:name="_Hlk149218576"/>
      <w:r>
        <w:t>9110</w:t>
      </w:r>
      <w:bookmarkEnd w:id="14"/>
      <w:r w:rsidRPr="00481D2D">
        <w:t> (June 20</w:t>
      </w:r>
      <w:r>
        <w:t>22</w:t>
      </w:r>
      <w:r w:rsidRPr="00481D2D">
        <w:t>): "</w:t>
      </w:r>
      <w:r w:rsidRPr="00481D2D" w:rsidDel="0098171B">
        <w:t xml:space="preserve"> </w:t>
      </w:r>
      <w:r w:rsidRPr="00481D2D">
        <w:t>HTTP Semantics".</w:t>
      </w:r>
    </w:p>
    <w:p w14:paraId="5BD8D0B4" w14:textId="20EC534B" w:rsidR="0025326A" w:rsidRPr="00481D2D" w:rsidRDefault="0025326A" w:rsidP="0025326A">
      <w:pPr>
        <w:pStyle w:val="EX"/>
      </w:pPr>
      <w:r w:rsidRPr="00481D2D">
        <w:t>[282]</w:t>
      </w:r>
      <w:r w:rsidRPr="00481D2D">
        <w:tab/>
        <w:t>Void.</w:t>
      </w:r>
    </w:p>
    <w:p w14:paraId="27CB6A5A" w14:textId="3FF5C9E3" w:rsidR="0025326A" w:rsidRPr="00481D2D" w:rsidRDefault="0025326A" w:rsidP="0025326A">
      <w:pPr>
        <w:pStyle w:val="EX"/>
      </w:pPr>
      <w:r w:rsidRPr="00481D2D">
        <w:lastRenderedPageBreak/>
        <w:t>[283]</w:t>
      </w:r>
      <w:r w:rsidRPr="00481D2D">
        <w:tab/>
        <w:t>Void.</w:t>
      </w:r>
    </w:p>
    <w:p w14:paraId="41BBB3D2" w14:textId="332DAD2D" w:rsidR="0025326A" w:rsidRPr="00481D2D" w:rsidRDefault="0025326A" w:rsidP="0025326A">
      <w:pPr>
        <w:pStyle w:val="EX"/>
      </w:pPr>
      <w:r w:rsidRPr="00481D2D">
        <w:t>[284]</w:t>
      </w:r>
      <w:r w:rsidRPr="00481D2D">
        <w:tab/>
      </w:r>
      <w:r>
        <w:t>IETF RFC</w:t>
      </w:r>
      <w:r w:rsidRPr="00481D2D">
        <w:t> </w:t>
      </w:r>
      <w:r>
        <w:t>9111</w:t>
      </w:r>
      <w:r w:rsidRPr="00481D2D">
        <w:t> (June 20</w:t>
      </w:r>
      <w:r>
        <w:t>22</w:t>
      </w:r>
      <w:r w:rsidRPr="00481D2D">
        <w:t>): "HTTP Caching".</w:t>
      </w:r>
    </w:p>
    <w:p w14:paraId="58EE50CF" w14:textId="527245F7" w:rsidR="0025326A" w:rsidRPr="00481D2D" w:rsidRDefault="0025326A" w:rsidP="0025326A">
      <w:pPr>
        <w:pStyle w:val="EX"/>
      </w:pPr>
      <w:r w:rsidRPr="00481D2D">
        <w:t>[285]</w:t>
      </w:r>
      <w:r w:rsidRPr="00481D2D">
        <w:tab/>
        <w:t>Void.</w:t>
      </w:r>
    </w:p>
    <w:p w14:paraId="22AFBAFC" w14:textId="77777777" w:rsidR="00FB7B11" w:rsidRPr="00481D2D" w:rsidRDefault="00FB7B11" w:rsidP="00FB7B11">
      <w:pPr>
        <w:pStyle w:val="EX"/>
      </w:pPr>
      <w:r w:rsidRPr="00481D2D">
        <w:t>[286]</w:t>
      </w:r>
      <w:r w:rsidRPr="00481D2D">
        <w:tab/>
      </w:r>
      <w:r>
        <w:t>IETF RFC</w:t>
      </w:r>
      <w:r w:rsidRPr="00481D2D">
        <w:t> 7616 (September 2015): "HTTP Digest Access Authentication".</w:t>
      </w:r>
    </w:p>
    <w:p w14:paraId="4AA52A84" w14:textId="77777777" w:rsidR="00FB7B11" w:rsidRPr="00481D2D" w:rsidRDefault="00FB7B11" w:rsidP="00FB7B11">
      <w:pPr>
        <w:pStyle w:val="EX"/>
      </w:pPr>
      <w:r w:rsidRPr="00481D2D">
        <w:t>[287]</w:t>
      </w:r>
      <w:r w:rsidRPr="00481D2D">
        <w:tab/>
      </w:r>
      <w:r>
        <w:t>IETF RFC</w:t>
      </w:r>
      <w:r w:rsidRPr="00481D2D">
        <w:t> 8760 (March 2020): "The Session Initiation Protocol (SIP) Digest Access Authentication Scheme".</w:t>
      </w:r>
    </w:p>
    <w:p w14:paraId="3D5CE30B" w14:textId="77777777" w:rsidR="00FB7B11" w:rsidRPr="00481D2D" w:rsidRDefault="00FB7B11" w:rsidP="00FB7B11">
      <w:pPr>
        <w:pStyle w:val="EX"/>
      </w:pPr>
      <w:r w:rsidRPr="00481D2D">
        <w:t>[288]</w:t>
      </w:r>
      <w:r w:rsidRPr="00481D2D">
        <w:tab/>
        <w:t>3GPP TS 29.510: "5G System; Network function repository services; Stage 3".</w:t>
      </w:r>
    </w:p>
    <w:p w14:paraId="2F7EF5B6" w14:textId="77777777" w:rsidR="00FB7B11" w:rsidRPr="00481D2D" w:rsidRDefault="00FB7B11" w:rsidP="00FB7B11">
      <w:pPr>
        <w:pStyle w:val="EX"/>
      </w:pPr>
      <w:r w:rsidRPr="00481D2D">
        <w:t>[289]</w:t>
      </w:r>
      <w:r w:rsidRPr="00481D2D">
        <w:tab/>
      </w:r>
      <w:r>
        <w:t>IETF RFC</w:t>
      </w:r>
      <w:r w:rsidRPr="00481D2D">
        <w:t> 8445 (July 2018): "Interactive Connectivity Establishment (ICE): A Protocol for Network Address Translator (NAT) Traversal".</w:t>
      </w:r>
    </w:p>
    <w:p w14:paraId="34A5235B" w14:textId="77777777" w:rsidR="00FB7B11" w:rsidRPr="00481D2D" w:rsidRDefault="00FB7B11" w:rsidP="00FB7B11">
      <w:pPr>
        <w:pStyle w:val="EX"/>
      </w:pPr>
      <w:r w:rsidRPr="00481D2D">
        <w:t>[290]</w:t>
      </w:r>
      <w:r w:rsidRPr="00481D2D">
        <w:tab/>
      </w:r>
      <w:r>
        <w:t>IETF RFC</w:t>
      </w:r>
      <w:r w:rsidRPr="00481D2D">
        <w:t> 8839 (January 2021): "Session Description Protocol (SDP) Offer/Answer Procedures for Interactive Connectivity Establishment (ICE)".</w:t>
      </w:r>
    </w:p>
    <w:p w14:paraId="3E4A248A" w14:textId="77777777" w:rsidR="00FB7B11" w:rsidRPr="00481D2D" w:rsidRDefault="00FB7B11" w:rsidP="00FB7B11">
      <w:pPr>
        <w:pStyle w:val="EX"/>
      </w:pPr>
      <w:r w:rsidRPr="00481D2D">
        <w:t>[291]</w:t>
      </w:r>
      <w:r w:rsidRPr="00481D2D">
        <w:tab/>
      </w:r>
      <w:r>
        <w:t>IETF RFC</w:t>
      </w:r>
      <w:r w:rsidRPr="00481D2D">
        <w:t> 8489 (February 2020): "Session Traversal Utilities for NAT (STUN)".</w:t>
      </w:r>
    </w:p>
    <w:p w14:paraId="3D688ABD" w14:textId="77777777" w:rsidR="00FB7B11" w:rsidRPr="00481D2D" w:rsidRDefault="00FB7B11" w:rsidP="00FB7B11">
      <w:pPr>
        <w:pStyle w:val="EX"/>
      </w:pPr>
      <w:r w:rsidRPr="00481D2D">
        <w:t>[292]</w:t>
      </w:r>
      <w:r w:rsidRPr="00481D2D">
        <w:tab/>
      </w:r>
      <w:r>
        <w:t>IETF RFC</w:t>
      </w:r>
      <w:r w:rsidRPr="00481D2D">
        <w:t> 8656 (February 2020): "Traversal Using Relays around NAT (TURN): Relay Extensions to Session Traversal Utilities for NAT (STUN)".</w:t>
      </w:r>
    </w:p>
    <w:p w14:paraId="6E9F4EDF" w14:textId="77777777" w:rsidR="00FB7B11" w:rsidRPr="00481D2D" w:rsidRDefault="00FB7B11" w:rsidP="00FB7B11">
      <w:pPr>
        <w:pStyle w:val="EX"/>
      </w:pPr>
      <w:r w:rsidRPr="00481D2D">
        <w:t>[293]</w:t>
      </w:r>
      <w:r w:rsidRPr="00481D2D">
        <w:tab/>
      </w:r>
      <w:r>
        <w:t>IETF RFC</w:t>
      </w:r>
      <w:r w:rsidRPr="00481D2D">
        <w:t> 8981 (February 2021): "Temporary Address Extensions for Stateless Address Autoconfiguration in IPv6".</w:t>
      </w:r>
    </w:p>
    <w:p w14:paraId="70A1B586" w14:textId="77777777" w:rsidR="00FB7B11" w:rsidRPr="00481D2D" w:rsidRDefault="00FB7B11" w:rsidP="00FB7B11">
      <w:pPr>
        <w:pStyle w:val="EX"/>
      </w:pPr>
      <w:r w:rsidRPr="00481D2D">
        <w:t>[294]</w:t>
      </w:r>
      <w:r w:rsidRPr="00481D2D">
        <w:tab/>
      </w:r>
      <w:r>
        <w:t>IETF RFC</w:t>
      </w:r>
      <w:r w:rsidRPr="00481D2D">
        <w:t> </w:t>
      </w:r>
      <w:r>
        <w:t>9410</w:t>
      </w:r>
      <w:r w:rsidRPr="00481D2D">
        <w:t xml:space="preserve"> (</w:t>
      </w:r>
      <w:r>
        <w:t>July 2023</w:t>
      </w:r>
      <w:r w:rsidRPr="00481D2D">
        <w:t>): "</w:t>
      </w:r>
      <w:r w:rsidRPr="009C7491">
        <w:t>Handling of Identity Header Errors for Secure</w:t>
      </w:r>
      <w:r>
        <w:t xml:space="preserve"> </w:t>
      </w:r>
      <w:r w:rsidRPr="009C7491">
        <w:t>Telephone Identity Revisited (STIR)</w:t>
      </w:r>
      <w:r w:rsidRPr="00481D2D">
        <w:t>".</w:t>
      </w:r>
    </w:p>
    <w:p w14:paraId="06BDC0E8" w14:textId="77777777" w:rsidR="00FB7B11" w:rsidRPr="00481D2D" w:rsidRDefault="00FB7B11" w:rsidP="00FB7B11">
      <w:pPr>
        <w:pStyle w:val="EX"/>
      </w:pPr>
      <w:r w:rsidRPr="00481D2D">
        <w:t>[295]</w:t>
      </w:r>
      <w:r w:rsidRPr="00481D2D">
        <w:tab/>
        <w:t>3GPP TS 38.413: "NG-RAN; NG Application Protocol (NGAP)".</w:t>
      </w:r>
    </w:p>
    <w:p w14:paraId="389E350F" w14:textId="77777777" w:rsidR="00FB7B11" w:rsidRDefault="00FB7B11" w:rsidP="00FB7B11">
      <w:pPr>
        <w:pStyle w:val="EX"/>
      </w:pPr>
      <w:r w:rsidRPr="00465091">
        <w:t>[296]</w:t>
      </w:r>
      <w:r w:rsidRPr="00465091">
        <w:tab/>
      </w:r>
      <w:r>
        <w:t>IETF RFC</w:t>
      </w:r>
      <w:r w:rsidRPr="00481D2D">
        <w:t> </w:t>
      </w:r>
      <w:r>
        <w:t>9366</w:t>
      </w:r>
      <w:r w:rsidRPr="00465091">
        <w:t xml:space="preserve"> (</w:t>
      </w:r>
      <w:r w:rsidRPr="00481D2D">
        <w:t>March 202</w:t>
      </w:r>
      <w:r>
        <w:t>3</w:t>
      </w:r>
      <w:r w:rsidRPr="00465091">
        <w:t>): "Multiple SIP Reason Header Field Values".</w:t>
      </w:r>
    </w:p>
    <w:p w14:paraId="286663CE" w14:textId="77777777" w:rsidR="00FB7B11" w:rsidRDefault="00FB7B11" w:rsidP="00FB7B11">
      <w:pPr>
        <w:pStyle w:val="EX"/>
      </w:pPr>
      <w:r w:rsidRPr="00465091">
        <w:t>[</w:t>
      </w:r>
      <w:r>
        <w:t>297</w:t>
      </w:r>
      <w:r w:rsidRPr="00465091">
        <w:t>]</w:t>
      </w:r>
      <w:r w:rsidRPr="00465091">
        <w:tab/>
      </w:r>
      <w:r w:rsidRPr="00FD690B">
        <w:t>3GPP TS 24.186: "IMS Data Channel applications; Protocol specification".</w:t>
      </w:r>
    </w:p>
    <w:p w14:paraId="7B0FAA21" w14:textId="77777777" w:rsidR="00FB7B11" w:rsidRDefault="00FB7B11" w:rsidP="00FB7B11">
      <w:pPr>
        <w:pStyle w:val="EditorsNote"/>
      </w:pPr>
      <w:r w:rsidRPr="00BE4992">
        <w:t>Editor's note (WI: NG_RTC): The above document cannot be formally referenced until it is published.</w:t>
      </w:r>
    </w:p>
    <w:p w14:paraId="68C9CD36" w14:textId="6C1503A7" w:rsidR="001E41F3" w:rsidRDefault="00FB7B11" w:rsidP="00FB7B11">
      <w:pPr>
        <w:pStyle w:val="EditorsNote"/>
      </w:pPr>
      <w:r>
        <w:t>[</w:t>
      </w:r>
      <w:r>
        <w:rPr>
          <w:lang w:eastAsia="zh-CN"/>
        </w:rPr>
        <w:t>298</w:t>
      </w:r>
      <w:r>
        <w:t>]</w:t>
      </w:r>
      <w:r>
        <w:tab/>
        <w:t>3GPP TS 2</w:t>
      </w:r>
      <w:r>
        <w:rPr>
          <w:rFonts w:hint="eastAsia"/>
          <w:lang w:eastAsia="zh-CN"/>
        </w:rPr>
        <w:t>9</w:t>
      </w:r>
      <w:r>
        <w:t>.</w:t>
      </w:r>
      <w:r>
        <w:rPr>
          <w:rFonts w:hint="eastAsia"/>
          <w:lang w:eastAsia="zh-CN"/>
        </w:rPr>
        <w:t>176</w:t>
      </w:r>
      <w:r>
        <w:t>: "</w:t>
      </w:r>
      <w:r w:rsidRPr="0069125E">
        <w:t>IP Multimedia Subsystems (IMS);</w:t>
      </w:r>
      <w:r>
        <w:t xml:space="preserve"> </w:t>
      </w:r>
      <w:r w:rsidRPr="0069125E">
        <w:t>Media Function (MF) Services; Stage 3</w:t>
      </w:r>
      <w:r>
        <w:t>".</w:t>
      </w:r>
    </w:p>
    <w:p w14:paraId="1242C27B" w14:textId="77777777" w:rsidR="00154806" w:rsidRPr="00481D2D" w:rsidRDefault="00154806" w:rsidP="00154806">
      <w:pPr>
        <w:pStyle w:val="EX"/>
        <w:rPr>
          <w:ins w:id="15" w:author="C1-239523" w:date="2023-11-14T18:45:00Z"/>
        </w:rPr>
      </w:pPr>
      <w:ins w:id="16" w:author="C1-239523" w:date="2023-11-14T18:45:00Z">
        <w:r w:rsidRPr="00481D2D">
          <w:t>[</w:t>
        </w:r>
        <w:r w:rsidRPr="003B4C9B">
          <w:rPr>
            <w:highlight w:val="yellow"/>
          </w:rPr>
          <w:t>xxx</w:t>
        </w:r>
        <w:r w:rsidRPr="00481D2D">
          <w:t>]</w:t>
        </w:r>
        <w:r w:rsidRPr="00481D2D">
          <w:tab/>
          <w:t>3GPP TS 29.</w:t>
        </w:r>
        <w:r>
          <w:t>56</w:t>
        </w:r>
        <w:r w:rsidRPr="00481D2D">
          <w:t>1: "</w:t>
        </w:r>
        <w:r>
          <w:t>5G System; Interworking between 5G Network and external Data Networks; Stage 3</w:t>
        </w:r>
        <w:r w:rsidRPr="00481D2D">
          <w:t>".</w:t>
        </w:r>
      </w:ins>
    </w:p>
    <w:p w14:paraId="34B09E5A" w14:textId="7DCC2E33" w:rsidR="00612E66" w:rsidRPr="00481D2D" w:rsidRDefault="00612E66" w:rsidP="00154806">
      <w:pPr>
        <w:pStyle w:val="EX"/>
        <w:ind w:left="0" w:firstLine="0"/>
      </w:pPr>
    </w:p>
    <w:p w14:paraId="633AD3DD" w14:textId="496D8D94" w:rsidR="002F3CC2" w:rsidRPr="002F3CC2" w:rsidRDefault="00D337A7" w:rsidP="002F3CC2">
      <w:pPr>
        <w:spacing w:before="360" w:after="240" w:line="259" w:lineRule="auto"/>
        <w:jc w:val="center"/>
        <w:outlineLvl w:val="0"/>
        <w:rPr>
          <w:noProof/>
          <w:highlight w:val="green"/>
        </w:rPr>
      </w:pPr>
      <w:r>
        <w:rPr>
          <w:noProof/>
          <w:highlight w:val="green"/>
        </w:rPr>
        <w:t>***** Second change *****</w:t>
      </w:r>
    </w:p>
    <w:p w14:paraId="582034A5" w14:textId="77777777" w:rsidR="00FB7B11" w:rsidRPr="00481D2D" w:rsidRDefault="00FB7B11" w:rsidP="00FB7B11">
      <w:pPr>
        <w:pStyle w:val="Heading2"/>
      </w:pPr>
      <w:bookmarkStart w:id="17" w:name="_Toc146256640"/>
      <w:r w:rsidRPr="00481D2D">
        <w:t>4.11</w:t>
      </w:r>
      <w:r w:rsidRPr="00481D2D">
        <w:tab/>
        <w:t>Priority mechanisms</w:t>
      </w:r>
      <w:bookmarkEnd w:id="17"/>
    </w:p>
    <w:p w14:paraId="6690942D" w14:textId="77777777" w:rsidR="00FB7B11" w:rsidRPr="00481D2D" w:rsidRDefault="00FB7B11" w:rsidP="00FB7B11">
      <w:r w:rsidRPr="00481D2D">
        <w:t>In support of priority, the IM CN subsystem uses the mechanisms of RFC 4412 [116]. The request for prioritisation of a transaction / dialog may, for some deployments, be marked with the Resource-Priority header field by the UE. For other deployments, the request is not marked for priority by the UE, but the request is instead identified as a priority request and marked for priority (via a Resource-Priority header field) by a functional entity (e.g., P-CSCF) within the network. Subsequent to successful authorisation at an authorisation point (e.g. AS), request is considered to be authorised.</w:t>
      </w:r>
    </w:p>
    <w:p w14:paraId="53917450" w14:textId="77777777" w:rsidR="00FB7B11" w:rsidRPr="00481D2D" w:rsidRDefault="00FB7B11" w:rsidP="00FB7B11">
      <w:r w:rsidRPr="00481D2D">
        <w:t>The characteristics of any priority scheme is defined by the namespace that is used. This determines how priority is applied to the SIP signalling, to the bearer carrying the SIP signalling, and to the bearers carrying any media. Different priority levels exist within each namespace. Priority levels in one namespace have no relationship to the priority levels in any other namespace, i.e. priority level "1" in namespace "A" may have an entirely different level and characteristic of priority treatment to an identically labelled priority level "1" in namespace "B".</w:t>
      </w:r>
    </w:p>
    <w:p w14:paraId="0E280578" w14:textId="77777777" w:rsidR="00FB7B11" w:rsidRPr="00481D2D" w:rsidRDefault="00FB7B11" w:rsidP="00FB7B11">
      <w:r w:rsidRPr="00481D2D">
        <w:t xml:space="preserve">A network can support multiple namespaces. It is up to the network operator (potentially based on regulatory or </w:t>
      </w:r>
      <w:proofErr w:type="spellStart"/>
      <w:r w:rsidRPr="00481D2D">
        <w:t>contractural</w:t>
      </w:r>
      <w:proofErr w:type="spellEnd"/>
      <w:r w:rsidRPr="00481D2D">
        <w:t xml:space="preserve"> obligations) to define the relationship between the priority mechanisms for each namespace, and indeed with calls that are not given any priority. It is normal that prioritised calls do not have access to 100% of any available resource and indeed are limited to a much lower figure. Priority is optional, and this document places no requirement on </w:t>
      </w:r>
      <w:r w:rsidRPr="00481D2D">
        <w:lastRenderedPageBreak/>
        <w:t>a conformant IM CN subsystem implementation to support priority, or indeed any namespace in a priority scheme. Regulators can however place their own requirements on an operator. Emergency transactions or dialogs (see subclause 4.7) can also have their own priority scheme.</w:t>
      </w:r>
    </w:p>
    <w:p w14:paraId="30668F5B" w14:textId="77777777" w:rsidR="00FB7B11" w:rsidRPr="00481D2D" w:rsidRDefault="00FB7B11" w:rsidP="00FB7B11">
      <w:pPr>
        <w:rPr>
          <w:rFonts w:eastAsia="SimSun"/>
          <w:sz w:val="24"/>
          <w:szCs w:val="24"/>
          <w:lang w:eastAsia="zh-CN"/>
        </w:rPr>
      </w:pPr>
      <w:r w:rsidRPr="00481D2D">
        <w:t xml:space="preserve">RFC 4412 [116] specifies several resource priority namespaces. For example, certain national </w:t>
      </w:r>
      <w:smartTag w:uri="urn:schemas-microsoft-com:office:smarttags" w:element="stockticker">
        <w:r w:rsidRPr="00481D2D">
          <w:t>MPS</w:t>
        </w:r>
      </w:smartTag>
      <w:r w:rsidRPr="00481D2D">
        <w:t xml:space="preserve"> implementations use resource priority namespaces of </w:t>
      </w:r>
      <w:smartTag w:uri="urn:schemas-microsoft-com:office:smarttags" w:element="stockticker">
        <w:r w:rsidRPr="00481D2D">
          <w:t>ETS</w:t>
        </w:r>
      </w:smartTag>
      <w:r w:rsidRPr="00481D2D">
        <w:t xml:space="preserve"> (Emergency Telecommunications Service) and </w:t>
      </w:r>
      <w:smartTag w:uri="urn:schemas-microsoft-com:office:smarttags" w:element="stockticker">
        <w:r w:rsidRPr="00481D2D">
          <w:t>WPS</w:t>
        </w:r>
      </w:smartTag>
      <w:r w:rsidRPr="00481D2D">
        <w:t xml:space="preserve"> (Wireless Priority Service).</w:t>
      </w:r>
    </w:p>
    <w:p w14:paraId="699669D4" w14:textId="77777777" w:rsidR="00FB7B11" w:rsidRPr="00481D2D" w:rsidRDefault="00FB7B11" w:rsidP="00FB7B11">
      <w:r w:rsidRPr="00481D2D">
        <w:t>Several ways of using priority exist, depending on the authorisation mechanism adopted. These are identified as follows. In each of these authorisation means authorisation to use the service, the namespace, and the priority level within that namespace:</w:t>
      </w:r>
    </w:p>
    <w:p w14:paraId="4A66C6B4" w14:textId="77777777" w:rsidR="00FB7B11" w:rsidRPr="00481D2D" w:rsidRDefault="00FB7B11" w:rsidP="00FB7B11">
      <w:pPr>
        <w:pStyle w:val="B1"/>
      </w:pPr>
      <w:r w:rsidRPr="00481D2D">
        <w:t>1)</w:t>
      </w:r>
      <w:r w:rsidRPr="00481D2D">
        <w:tab/>
        <w:t>Authorisation based on subscription in the IM CN subsystem only, priority requested by the UE using the Resource Priority header field. Whether the user is allowed to use priority or not, and the appropriate namespace and priority levels, is stored as part of the user profile in the HSS. As part of the reg event package subscription, this information is given to the P-CSCF when the contact information for any public user identity changes, and based on this information, the P-CSCF acts as the authorisation point for priority on individual requests. At the P-CSCF, when a Resource-Priority header field is received from the UE, if the requested priority equates to a value (namespace and priority level) that the P-CSCF knows is allowed for that public user identity, the priority is authorised.</w:t>
      </w:r>
    </w:p>
    <w:p w14:paraId="63E1B550" w14:textId="77777777" w:rsidR="00FB7B11" w:rsidRPr="00481D2D" w:rsidRDefault="00FB7B11" w:rsidP="00FB7B11">
      <w:pPr>
        <w:pStyle w:val="B1"/>
      </w:pPr>
      <w:r w:rsidRPr="00481D2D">
        <w:t>2)</w:t>
      </w:r>
      <w:r w:rsidRPr="00481D2D">
        <w:tab/>
        <w:t xml:space="preserve">Authorisation based on a database deployed by an AS; priority requested by the UE using a special </w:t>
      </w:r>
      <w:proofErr w:type="spellStart"/>
      <w:r w:rsidRPr="00481D2D">
        <w:t>dialstring</w:t>
      </w:r>
      <w:proofErr w:type="spellEnd"/>
      <w:r w:rsidRPr="00481D2D">
        <w:t xml:space="preserve">. In this case the user requires no priority subscription information in the HSS. Specific </w:t>
      </w:r>
      <w:proofErr w:type="spellStart"/>
      <w:r w:rsidRPr="00481D2D">
        <w:t>dialstrings</w:t>
      </w:r>
      <w:proofErr w:type="spellEnd"/>
      <w:r w:rsidRPr="00481D2D">
        <w:t xml:space="preserve"> are configured in the P-CSCF. When a request is received from the UE by the P-CSCF, if the request contains a specific </w:t>
      </w:r>
      <w:proofErr w:type="spellStart"/>
      <w:r w:rsidRPr="00481D2D">
        <w:t>dialstring</w:t>
      </w:r>
      <w:proofErr w:type="spellEnd"/>
      <w:r w:rsidRPr="00481D2D">
        <w:t xml:space="preserve"> that is recognised by the P-CSCF as being eligible for priority treatment, the request is marked for temporary priority, subject to subsequent authorisation by an authorisation point (i.e., AS). And all such requests are routed to an AS. Final authorisation is granted by the AS, based on a PIN or password exchange with the UE. Subsequent requests or responses after authorisation are only given priority by the P-CSCF and S-CSCF if some backwards indication is received for that specific dialog. The definition of this backwards indication is outside the scope of this document (because non-standardised mechanisms have already been implemented in association with this approach).</w:t>
      </w:r>
    </w:p>
    <w:p w14:paraId="64F5BAAB" w14:textId="77777777" w:rsidR="00FB7B11" w:rsidRPr="00481D2D" w:rsidRDefault="00FB7B11" w:rsidP="00FB7B11">
      <w:pPr>
        <w:pStyle w:val="B1"/>
      </w:pPr>
      <w:r w:rsidRPr="00481D2D">
        <w:t>3)</w:t>
      </w:r>
      <w:r w:rsidRPr="00481D2D">
        <w:tab/>
        <w:t xml:space="preserve">Authorisation based on subscription in the IM CN subsystem and on a database deployed by an AS; priority requested by the UE using a special </w:t>
      </w:r>
      <w:proofErr w:type="spellStart"/>
      <w:r w:rsidRPr="00481D2D">
        <w:t>dialstring</w:t>
      </w:r>
      <w:proofErr w:type="spellEnd"/>
      <w:r w:rsidRPr="00481D2D">
        <w:t xml:space="preserve">. Specific </w:t>
      </w:r>
      <w:proofErr w:type="spellStart"/>
      <w:r w:rsidRPr="00481D2D">
        <w:t>dialstrings</w:t>
      </w:r>
      <w:proofErr w:type="spellEnd"/>
      <w:r w:rsidRPr="00481D2D">
        <w:t xml:space="preserve"> are configured in the P-CSCF. When a request is received from the UE by the P-CSCF, if the request contains a specific </w:t>
      </w:r>
      <w:proofErr w:type="spellStart"/>
      <w:r w:rsidRPr="00481D2D">
        <w:t>dialstring</w:t>
      </w:r>
      <w:proofErr w:type="spellEnd"/>
      <w:r w:rsidRPr="00481D2D">
        <w:t xml:space="preserve"> that is recognised by the P-CSCF as being eligible for priority treatment, the request is marked for temporary priority, subject to subsequent authorisation by an authorisation point (i.e., AS). Based on </w:t>
      </w:r>
      <w:proofErr w:type="spellStart"/>
      <w:r w:rsidRPr="00481D2D">
        <w:t>iFC</w:t>
      </w:r>
      <w:proofErr w:type="spellEnd"/>
      <w:r w:rsidRPr="00481D2D">
        <w:t xml:space="preserve"> functionality that exists at the S-CSCF (from the users subscription in the HSS), such requests are routed to an AS. Final authorisation is granted by the AS, based on a PIN or password exchange with the UE or based on user profile. Subsequent requests or responses after authorisation are only given priority by the P-CSCF and S-CSCF if some backwards indication is received for that specific dialog. The definition of this backwards indication is outside the scope of this document (because non-standardised mechanisms have already been implemented in association with this approach).</w:t>
      </w:r>
    </w:p>
    <w:p w14:paraId="42070E95" w14:textId="77777777" w:rsidR="00FB7B11" w:rsidRDefault="00FB7B11" w:rsidP="00FB7B11">
      <w:r w:rsidRPr="00481D2D">
        <w:t>Some administrations can require the use of multiple approaches in the same network.</w:t>
      </w:r>
    </w:p>
    <w:p w14:paraId="08C95E91" w14:textId="48287132" w:rsidR="00EA5C6E" w:rsidRPr="00481D2D" w:rsidRDefault="00EA5C6E" w:rsidP="00FB7B11">
      <w:ins w:id="18" w:author="PeratonLabs-DL" w:date="2023-07-06T12:21:00Z">
        <w:r w:rsidRPr="00F24EFA">
          <w:t>Whe</w:t>
        </w:r>
      </w:ins>
      <w:ins w:id="19" w:author="PeratonLabs-DL" w:date="2023-07-17T15:59:00Z">
        <w:r w:rsidRPr="00F24EFA">
          <w:t>n</w:t>
        </w:r>
      </w:ins>
      <w:ins w:id="20" w:author="PeratonLabs-DL" w:date="2023-07-06T12:21:00Z">
        <w:r w:rsidRPr="00F24EFA">
          <w:t xml:space="preserve"> the network </w:t>
        </w:r>
      </w:ins>
      <w:ins w:id="21" w:author="PeratonLabs-DL" w:date="2023-07-17T15:59:00Z">
        <w:r w:rsidRPr="00F24EFA">
          <w:t>is</w:t>
        </w:r>
      </w:ins>
      <w:ins w:id="22" w:author="PeratonLabs-DL" w:date="2023-07-06T12:21:00Z">
        <w:r w:rsidRPr="00F24EFA">
          <w:t xml:space="preserve"> require</w:t>
        </w:r>
      </w:ins>
      <w:ins w:id="23" w:author="PeratonLabs-DL" w:date="2023-07-17T15:59:00Z">
        <w:r w:rsidRPr="00F24EFA">
          <w:t>d</w:t>
        </w:r>
      </w:ins>
      <w:ins w:id="24" w:author="PeratonLabs-DL" w:date="2023-07-06T12:21:00Z">
        <w:r w:rsidRPr="00F24EFA">
          <w:t xml:space="preserve"> to prioritise IMS registration requests from particular UEs, a designated DSCP value can be set by the P-GW (as per subclause</w:t>
        </w:r>
      </w:ins>
      <w:ins w:id="25" w:author="C1-239523" w:date="2023-11-14T18:46:00Z">
        <w:r w:rsidR="00154806" w:rsidRPr="00481D2D">
          <w:t> </w:t>
        </w:r>
      </w:ins>
      <w:ins w:id="26" w:author="PeratonLabs-DL" w:date="2023-07-06T12:21:00Z">
        <w:r w:rsidRPr="003B4C9B">
          <w:t>11.9 of 3GPP</w:t>
        </w:r>
      </w:ins>
      <w:ins w:id="27" w:author="PeratonLabs-DL" w:date="2023-07-25T14:20:00Z">
        <w:r>
          <w:t> </w:t>
        </w:r>
      </w:ins>
      <w:ins w:id="28" w:author="PeratonLabs-DL" w:date="2023-07-06T12:21:00Z">
        <w:r w:rsidRPr="003B4C9B">
          <w:t>TS</w:t>
        </w:r>
      </w:ins>
      <w:ins w:id="29" w:author="PeratonLabs-DL" w:date="2023-07-25T14:20:00Z">
        <w:r>
          <w:t> </w:t>
        </w:r>
      </w:ins>
      <w:ins w:id="30" w:author="PeratonLabs-DL" w:date="2023-07-06T12:21:00Z">
        <w:r w:rsidRPr="003B4C9B">
          <w:t>29.061</w:t>
        </w:r>
      </w:ins>
      <w:ins w:id="31" w:author="PeratonLabs-DL" w:date="2023-07-25T14:20:00Z">
        <w:r>
          <w:t> </w:t>
        </w:r>
      </w:ins>
      <w:ins w:id="32" w:author="PeratonLabs-DL" w:date="2023-07-06T12:21:00Z">
        <w:r w:rsidRPr="003B4C9B">
          <w:t>[11]) or SMF/UPF (as per</w:t>
        </w:r>
      </w:ins>
      <w:ins w:id="33" w:author="C1-239523" w:date="2023-11-14T18:52:00Z">
        <w:r w:rsidR="001E7787">
          <w:t xml:space="preserve"> </w:t>
        </w:r>
      </w:ins>
      <w:ins w:id="34" w:author="PeratonLabs-DL" w:date="2023-07-06T12:21:00Z">
        <w:r w:rsidRPr="003B4C9B">
          <w:t>subclause</w:t>
        </w:r>
      </w:ins>
      <w:ins w:id="35" w:author="C1-239523" w:date="2023-11-14T18:52:00Z">
        <w:r w:rsidR="00154806" w:rsidRPr="00481D2D">
          <w:t> </w:t>
        </w:r>
      </w:ins>
      <w:ins w:id="36" w:author="PeratonLabs-DL" w:date="2023-07-06T12:21:00Z">
        <w:r w:rsidRPr="003B4C9B">
          <w:t>8.3 of 3GPP</w:t>
        </w:r>
      </w:ins>
      <w:ins w:id="37" w:author="PeratonLabs-DL" w:date="2023-07-25T14:20:00Z">
        <w:r>
          <w:t> </w:t>
        </w:r>
      </w:ins>
      <w:ins w:id="38" w:author="PeratonLabs-DL" w:date="2023-07-06T12:21:00Z">
        <w:r w:rsidRPr="003B4C9B">
          <w:t>TS</w:t>
        </w:r>
      </w:ins>
      <w:ins w:id="39" w:author="PeratonLabs-DL" w:date="2023-07-25T14:20:00Z">
        <w:r>
          <w:t> </w:t>
        </w:r>
      </w:ins>
      <w:ins w:id="40" w:author="PeratonLabs-DL" w:date="2023-07-06T12:21:00Z">
        <w:r w:rsidRPr="003B4C9B">
          <w:t>29.561</w:t>
        </w:r>
      </w:ins>
      <w:ins w:id="41" w:author="PeratonLabs-DL" w:date="2023-07-25T14:20:00Z">
        <w:r>
          <w:t> </w:t>
        </w:r>
      </w:ins>
      <w:ins w:id="42" w:author="PeratonLabs-DL" w:date="2023-07-06T12:21:00Z">
        <w:r w:rsidRPr="003B4C9B">
          <w:t>[</w:t>
        </w:r>
        <w:r w:rsidRPr="003B4C9B">
          <w:rPr>
            <w:highlight w:val="yellow"/>
          </w:rPr>
          <w:t>x</w:t>
        </w:r>
      </w:ins>
      <w:ins w:id="43" w:author="PeratonLabs-DL" w:date="2023-07-06T12:22:00Z">
        <w:r>
          <w:rPr>
            <w:highlight w:val="yellow"/>
          </w:rPr>
          <w:t>x</w:t>
        </w:r>
      </w:ins>
      <w:ins w:id="44" w:author="PeratonLabs-DL" w:date="2023-07-06T12:21:00Z">
        <w:r w:rsidRPr="003B4C9B">
          <w:rPr>
            <w:highlight w:val="yellow"/>
          </w:rPr>
          <w:t>x</w:t>
        </w:r>
        <w:r w:rsidRPr="003B4C9B">
          <w:t xml:space="preserve">]). Based on regional/national requirements and network operator policy, when the P-CSCF </w:t>
        </w:r>
        <w:r w:rsidRPr="00F9654E">
          <w:t>rec</w:t>
        </w:r>
      </w:ins>
      <w:ins w:id="45" w:author="PeratonLabs-DL" w:date="2023-07-15T21:55:00Z">
        <w:r w:rsidRPr="00F9654E">
          <w:t>eiv</w:t>
        </w:r>
      </w:ins>
      <w:ins w:id="46" w:author="PeratonLabs-DL" w:date="2023-07-06T12:21:00Z">
        <w:r w:rsidRPr="00F9654E">
          <w:t xml:space="preserve">es </w:t>
        </w:r>
      </w:ins>
      <w:ins w:id="47" w:author="PeratonLabs-DL" w:date="2023-07-16T15:16:00Z">
        <w:r w:rsidRPr="00F9654E">
          <w:t>a</w:t>
        </w:r>
      </w:ins>
      <w:ins w:id="48" w:author="PeratonLabs-DL" w:date="2023-07-06T12:21:00Z">
        <w:r w:rsidRPr="00F9654E">
          <w:t xml:space="preserve"> </w:t>
        </w:r>
      </w:ins>
      <w:ins w:id="49" w:author="PeratonLabs-DL" w:date="2023-07-15T21:57:00Z">
        <w:r w:rsidRPr="00F9654E">
          <w:t>SIP REGISTER request</w:t>
        </w:r>
      </w:ins>
      <w:ins w:id="50" w:author="PeratonLabs-DL" w:date="2023-07-15T21:58:00Z">
        <w:r w:rsidRPr="00F9654E">
          <w:t xml:space="preserve"> </w:t>
        </w:r>
      </w:ins>
      <w:ins w:id="51" w:author="PeratonLabs-DL" w:date="2023-07-16T15:11:00Z">
        <w:r w:rsidRPr="003B4C9B">
          <w:t xml:space="preserve">transported using the designated DSCP </w:t>
        </w:r>
        <w:r w:rsidRPr="00F24EFA">
          <w:t xml:space="preserve">value </w:t>
        </w:r>
      </w:ins>
      <w:ins w:id="52" w:author="PeratonLabs-DL" w:date="2023-07-15T21:58:00Z">
        <w:r w:rsidRPr="00F24EFA">
          <w:t xml:space="preserve">from a </w:t>
        </w:r>
      </w:ins>
      <w:ins w:id="53" w:author="PeratonLabs-DL" w:date="2023-07-15T21:59:00Z">
        <w:r w:rsidRPr="00F24EFA">
          <w:t xml:space="preserve">P-GW or UPF within </w:t>
        </w:r>
      </w:ins>
      <w:ins w:id="54" w:author="PeratonLabs-DL" w:date="2023-07-16T15:09:00Z">
        <w:r w:rsidRPr="00F24EFA">
          <w:t>the</w:t>
        </w:r>
      </w:ins>
      <w:ins w:id="55" w:author="PeratonLabs-DL" w:date="2023-07-15T21:59:00Z">
        <w:r w:rsidRPr="00F24EFA">
          <w:t xml:space="preserve"> PLMN</w:t>
        </w:r>
      </w:ins>
      <w:ins w:id="56" w:author="PeratonLabs-DL" w:date="2023-07-16T15:09:00Z">
        <w:r w:rsidRPr="00F24EFA">
          <w:t xml:space="preserve"> of the </w:t>
        </w:r>
      </w:ins>
      <w:ins w:id="57" w:author="PeratonLabs-DL" w:date="2023-07-16T15:10:00Z">
        <w:r w:rsidRPr="00F24EFA">
          <w:t>P-CSCF,</w:t>
        </w:r>
      </w:ins>
      <w:ins w:id="58" w:author="PeratonLabs-DL" w:date="2023-07-06T12:21:00Z">
        <w:r w:rsidRPr="00F24EFA">
          <w:t xml:space="preserve"> the P-CSCF inserts an appropriate Resource-Pr</w:t>
        </w:r>
        <w:r w:rsidRPr="003B4C9B">
          <w:t>iority header field.</w:t>
        </w:r>
      </w:ins>
    </w:p>
    <w:p w14:paraId="2F5C0932" w14:textId="77777777" w:rsidR="00FB7B11" w:rsidRPr="00481D2D" w:rsidRDefault="00FB7B11" w:rsidP="00FB7B11">
      <w:r w:rsidRPr="00481D2D">
        <w:t xml:space="preserve">For the cases of interworking with other networks, where the P-CSCF of the other network does not support priority, but it is intended or required to give users of that P-CSCF priority in the home network, provision is made for recognition of </w:t>
      </w:r>
      <w:proofErr w:type="spellStart"/>
      <w:r w:rsidRPr="00481D2D">
        <w:t>dialstrings</w:t>
      </w:r>
      <w:proofErr w:type="spellEnd"/>
      <w:r w:rsidRPr="00481D2D">
        <w:t xml:space="preserve"> by the IBCF and the S-CSCF. In such scenarios, when the IBCF or S-CSCF recognize that a request contains a </w:t>
      </w:r>
      <w:proofErr w:type="spellStart"/>
      <w:r w:rsidRPr="00481D2D">
        <w:t>dialstring</w:t>
      </w:r>
      <w:proofErr w:type="spellEnd"/>
      <w:r w:rsidRPr="00481D2D">
        <w:t xml:space="preserve"> as being eligible for priority treatment, the request is marked by the IBCF or S-CSCF for temporary priority, subject to subsequent authorisation by an authorisation point (i.e. AS). This mechanism does not have an impact on the network where the P-CSCF resides.</w:t>
      </w:r>
    </w:p>
    <w:p w14:paraId="78D99E80" w14:textId="77777777" w:rsidR="00FB7B11" w:rsidRPr="00481D2D" w:rsidRDefault="00FB7B11" w:rsidP="00FB7B11">
      <w:r w:rsidRPr="00481D2D">
        <w:t>Where the network has a requirement to prioritise emergency calls, it can either perform this function by the use of the "</w:t>
      </w:r>
      <w:proofErr w:type="spellStart"/>
      <w:r w:rsidRPr="00481D2D">
        <w:t>esnet</w:t>
      </w:r>
      <w:proofErr w:type="spellEnd"/>
      <w:r w:rsidRPr="00481D2D">
        <w:t xml:space="preserve">" namespace in the Resource-Priority header field (as defined in </w:t>
      </w:r>
      <w:r w:rsidRPr="00481D2D">
        <w:rPr>
          <w:rFonts w:eastAsia="MS Mincho"/>
          <w:lang w:eastAsia="ja-JP"/>
        </w:rPr>
        <w:t>RFC 7135</w:t>
      </w:r>
      <w:r w:rsidRPr="00481D2D">
        <w:t> [197]), or by recognition of the presence of the service URN relating to an emergency. Where the Resource-Priority header field is used for this purpose, it is inserted by the entity identifying the emergency call, i.e. the P-CSCF or the IBCF. There is no usage of this namespace from the UE, and when this namespace is used, the trust domain implementation is set to remove it if it occurs from the UE.</w:t>
      </w:r>
    </w:p>
    <w:p w14:paraId="4FA27E73" w14:textId="77777777" w:rsidR="00FB7B11" w:rsidRPr="00481D2D" w:rsidRDefault="00FB7B11" w:rsidP="00FB7B11">
      <w:r w:rsidRPr="00481D2D">
        <w:lastRenderedPageBreak/>
        <w:t>Where a network has requirements on attestation and signing of priority IMS sessions (e.g., MPS sessions) the Priority verification using assertion of priority information feature described in subclause 3.1 shall be supported and the Calling number verification using signature verification and attestation information feature described in subclause 3.1 may be supported.</w:t>
      </w:r>
    </w:p>
    <w:p w14:paraId="305726BE" w14:textId="3462E58A" w:rsidR="00D337A7" w:rsidRPr="00FB7B11" w:rsidRDefault="00FB7B11" w:rsidP="00D337A7">
      <w:pPr>
        <w:rPr>
          <w:rFonts w:ascii="Arial" w:hAnsi="Arial"/>
          <w:sz w:val="32"/>
        </w:rPr>
      </w:pPr>
      <w:r w:rsidRPr="00481D2D">
        <w:t xml:space="preserve">Where the network has requirements on attestation and signing of originating calling identification information for emergency and emergency </w:t>
      </w:r>
      <w:proofErr w:type="spellStart"/>
      <w:r w:rsidRPr="00481D2D">
        <w:t>callback</w:t>
      </w:r>
      <w:proofErr w:type="spellEnd"/>
      <w:r w:rsidRPr="00481D2D">
        <w:t xml:space="preserve"> IMS sessions, and on authentication of a Resource-Priority header field and a header field value "</w:t>
      </w:r>
      <w:proofErr w:type="spellStart"/>
      <w:r w:rsidRPr="00481D2D">
        <w:t>psap-callback</w:t>
      </w:r>
      <w:proofErr w:type="spellEnd"/>
      <w:r w:rsidRPr="00481D2D">
        <w:t>" of a Priority header field, Calling number verification using signature verification and attestation information and Priority verification using assertion of priority information features described in subclause 3.1 shall be supported.</w:t>
      </w:r>
    </w:p>
    <w:p w14:paraId="18D6E1E9" w14:textId="66AE57DC" w:rsidR="002F3CC2" w:rsidRPr="002F3CC2" w:rsidRDefault="00D337A7" w:rsidP="002F3CC2">
      <w:pPr>
        <w:spacing w:before="360" w:after="240" w:line="259" w:lineRule="auto"/>
        <w:jc w:val="center"/>
        <w:outlineLvl w:val="0"/>
        <w:rPr>
          <w:noProof/>
          <w:highlight w:val="green"/>
        </w:rPr>
      </w:pPr>
      <w:r>
        <w:rPr>
          <w:noProof/>
          <w:highlight w:val="green"/>
        </w:rPr>
        <w:t>***** Third change *****</w:t>
      </w:r>
    </w:p>
    <w:p w14:paraId="2DC141BB" w14:textId="77777777" w:rsidR="00FB7B11" w:rsidRPr="00481D2D" w:rsidRDefault="00FB7B11" w:rsidP="00FB7B11">
      <w:pPr>
        <w:pStyle w:val="Heading2"/>
      </w:pPr>
      <w:bookmarkStart w:id="59" w:name="_Toc146256641"/>
      <w:r w:rsidRPr="00481D2D">
        <w:t>4.12</w:t>
      </w:r>
      <w:r w:rsidRPr="00481D2D">
        <w:tab/>
        <w:t>Overload control</w:t>
      </w:r>
      <w:bookmarkEnd w:id="59"/>
    </w:p>
    <w:p w14:paraId="6A036851" w14:textId="77777777" w:rsidR="00FB7B11" w:rsidRPr="00481D2D" w:rsidRDefault="00FB7B11" w:rsidP="00FB7B11">
      <w:r w:rsidRPr="00481D2D">
        <w:t>Usage of overload control is independent of the nature of any SIP using entity, i.e. there are no specific requirements for any particular IMS functional entity implementing SIP. The capability however is not extended to the UE except when performing the function of an externally attached network.</w:t>
      </w:r>
    </w:p>
    <w:p w14:paraId="1FC5CCE9" w14:textId="77777777" w:rsidR="00FB7B11" w:rsidRPr="00481D2D" w:rsidRDefault="00FB7B11" w:rsidP="00FB7B11">
      <w:r w:rsidRPr="00481D2D">
        <w:t>Two mechanisms are defined as follows:</w:t>
      </w:r>
    </w:p>
    <w:p w14:paraId="0252C630" w14:textId="77777777" w:rsidR="00FB7B11" w:rsidRPr="00481D2D" w:rsidRDefault="00FB7B11" w:rsidP="00FB7B11">
      <w:pPr>
        <w:pStyle w:val="B1"/>
      </w:pPr>
      <w:r w:rsidRPr="00481D2D">
        <w:t>-</w:t>
      </w:r>
      <w:r w:rsidRPr="00481D2D">
        <w:tab/>
        <w:t>a feedback based mechanism defined in RFC 7339 [199], where the feedback is given in the Via header field of signalling messages supporting the traffic. RFC 7339 [199] also defines the default algorithm for usage of the feedback based mechanism in the IM CN subsystem (i.e. loss-based algorithm). Additional algorithms are either already defined, e.g. the rate-based scheme defined in RFC 7415 [200] or can also be defined in the future. As it is carried in the Via header fields the nature of the mechanism is hop by hop.</w:t>
      </w:r>
    </w:p>
    <w:p w14:paraId="3C89D41D" w14:textId="77777777" w:rsidR="00FB7B11" w:rsidRPr="00481D2D" w:rsidRDefault="00FB7B11" w:rsidP="00FB7B11">
      <w:pPr>
        <w:pStyle w:val="B1"/>
      </w:pPr>
      <w:r w:rsidRPr="00481D2D">
        <w:t>-</w:t>
      </w:r>
      <w:r w:rsidRPr="00481D2D">
        <w:tab/>
        <w:t>an event package for distributing load filters defined in RFC 7200 [201], which can be either used in a hop-by-hop manner between adjacent entities in a similar manner to the feedback based mechanism, or can be used on a wider basis across the network, subject to the restrictions given in annex A. In this manner it can be used to address expected overload situations, e.g. for voting calls initiated by a specific television programme.</w:t>
      </w:r>
    </w:p>
    <w:p w14:paraId="0E9B2A9E" w14:textId="77777777" w:rsidR="00FB7B11" w:rsidRPr="00481D2D" w:rsidRDefault="00FB7B11" w:rsidP="00FB7B11">
      <w:r w:rsidRPr="00481D2D">
        <w:t>When the load filters based mechanism is used in the IMS, the default algorithm is loss-based (i.e. the filter specifies the relative percentage of incoming requests that can be accepted).</w:t>
      </w:r>
    </w:p>
    <w:p w14:paraId="71BE9DDA" w14:textId="77777777" w:rsidR="00FB7B11" w:rsidRPr="00481D2D" w:rsidRDefault="00FB7B11" w:rsidP="00FB7B11">
      <w:r w:rsidRPr="00481D2D">
        <w:t>The S-CSCF, application servers and entities that implement the additional routeing capability can use both mechanisms in parallel on the same interfaces.</w:t>
      </w:r>
    </w:p>
    <w:p w14:paraId="38BAA5B6" w14:textId="77777777" w:rsidR="00FB7B11" w:rsidRPr="00481D2D" w:rsidRDefault="00FB7B11" w:rsidP="00FB7B11">
      <w:r w:rsidRPr="00481D2D">
        <w:t>There are no specific reasons why one protocol mechanism should be specified over another, although some discussion is given in the documents specifying the mechanisms themselves. It is regarded as a deployment issue as to which mechanisms are supported, and which algorithms are supported within those mechanisms, beyond those that the mechanisms themselves identify as mandatory. An operator will need to take a network wide view to planning their overload control strategy, it cannot be performed on ad-hoc basis as nodes are deployed.</w:t>
      </w:r>
    </w:p>
    <w:p w14:paraId="6B741826" w14:textId="77777777" w:rsidR="00FB7B11" w:rsidRPr="00481D2D" w:rsidRDefault="00FB7B11" w:rsidP="00FB7B11">
      <w:r w:rsidRPr="00481D2D">
        <w:t>For the distribution of load filters mechanism, typical deployments might include an S-CSCF subscribing to the load control event package at an AS, an AS subscribing to the load control event package at an AS, and an entity hosting additional routeing capabilities as specified in subclause I.3 subscribing to the load-control event package at the AS.</w:t>
      </w:r>
    </w:p>
    <w:p w14:paraId="5FCF4C42" w14:textId="77777777" w:rsidR="00FB7B11" w:rsidRDefault="00FB7B11" w:rsidP="00FB7B11">
      <w:r w:rsidRPr="00481D2D">
        <w:t xml:space="preserve">Based on regional/national requirements and network operator policy, priority calls (e.g., multimedia priority service) are exempted from SIP overload controls up to the point where further exemption would cause network instability. </w:t>
      </w:r>
      <w:bookmarkStart w:id="60" w:name="_Hlk150880569"/>
      <w:r w:rsidRPr="00481D2D">
        <w:t>Therefore, SIP messages related to priority calls have the highest priority, and are last to be dropped or rejected, when an IM CN subsystem functional entity decides it is necessary to apply traffic reduction. The interaction between SIP overload control and priority services is covered in RFC 7339 [199] and RFC 7200 [201].</w:t>
      </w:r>
      <w:bookmarkEnd w:id="60"/>
    </w:p>
    <w:p w14:paraId="2EAD73E4" w14:textId="69387B6D" w:rsidR="00FB7B11" w:rsidRPr="00481D2D" w:rsidRDefault="00FB7B11" w:rsidP="00FB7B11">
      <w:ins w:id="61" w:author="PeratonLabs-DL" w:date="2023-07-06T12:23:00Z">
        <w:r w:rsidRPr="00C00774">
          <w:t>Based on regional/national requirements and network operator policy, IMS registration requests that are identified as priority requests according to subclause</w:t>
        </w:r>
      </w:ins>
      <w:ins w:id="62" w:author="C1-239523" w:date="2023-11-14T18:47:00Z">
        <w:r w:rsidR="00154806" w:rsidRPr="00481D2D">
          <w:t> </w:t>
        </w:r>
      </w:ins>
      <w:ins w:id="63" w:author="PeratonLabs-DL" w:date="2023-07-06T12:23:00Z">
        <w:r w:rsidRPr="00C00774">
          <w:t xml:space="preserve">4.11 are exempted from SIP overload controls up to the point where further exemption would cause network instability. </w:t>
        </w:r>
      </w:ins>
      <w:ins w:id="64" w:author="C1-239523" w:date="2023-11-14T18:56:00Z">
        <w:r w:rsidR="001E7787" w:rsidRPr="00481D2D">
          <w:t xml:space="preserve">Therefore, SIP </w:t>
        </w:r>
      </w:ins>
      <w:ins w:id="65" w:author="C1-239523" w:date="2023-11-14T18:57:00Z">
        <w:r w:rsidR="001E7787">
          <w:t>REGISTER request</w:t>
        </w:r>
      </w:ins>
      <w:ins w:id="66" w:author="C1-239523" w:date="2023-11-14T18:56:00Z">
        <w:r w:rsidR="001E7787" w:rsidRPr="00481D2D">
          <w:t xml:space="preserve">s </w:t>
        </w:r>
      </w:ins>
      <w:ins w:id="67" w:author="C1-239523" w:date="2023-11-14T18:57:00Z">
        <w:r w:rsidR="001E7787">
          <w:t>mark</w:t>
        </w:r>
      </w:ins>
      <w:ins w:id="68" w:author="C1-239523" w:date="2023-11-14T18:56:00Z">
        <w:r w:rsidR="001E7787" w:rsidRPr="00481D2D">
          <w:t xml:space="preserve">ed </w:t>
        </w:r>
      </w:ins>
      <w:ins w:id="69" w:author="C1-239523" w:date="2023-11-14T18:57:00Z">
        <w:r w:rsidR="001E7787">
          <w:t>as</w:t>
        </w:r>
      </w:ins>
      <w:ins w:id="70" w:author="C1-239523" w:date="2023-11-14T18:56:00Z">
        <w:r w:rsidR="001E7787" w:rsidRPr="00481D2D">
          <w:t xml:space="preserve"> priority </w:t>
        </w:r>
      </w:ins>
      <w:ins w:id="71" w:author="C1-239523" w:date="2023-11-14T18:57:00Z">
        <w:r w:rsidR="001E7787">
          <w:t>requests</w:t>
        </w:r>
      </w:ins>
      <w:ins w:id="72" w:author="C1-239523" w:date="2023-11-14T18:56:00Z">
        <w:r w:rsidR="001E7787" w:rsidRPr="00481D2D">
          <w:t xml:space="preserve"> have the highest priority, and are last to be dropped or rejected, when an IM CN subsystem functional entity decides it is necessary to apply traffic reduction. The interaction between SIP overload control and priority services is covered in RFC 7339 [199] and RFC 7200 [201].</w:t>
        </w:r>
      </w:ins>
    </w:p>
    <w:p w14:paraId="4F43CB97" w14:textId="77777777" w:rsidR="00FB7B11" w:rsidRPr="00481D2D" w:rsidRDefault="00FB7B11" w:rsidP="00FB7B11">
      <w:r w:rsidRPr="00481D2D">
        <w:t xml:space="preserve">Based on regional/national requirements and network operator policy, emergency calls are exempted from SIP overload controls up to a configured threshold. Therefore, when an IM CN subsystem functional entity decides it is necessary to </w:t>
      </w:r>
      <w:r w:rsidRPr="00481D2D">
        <w:lastRenderedPageBreak/>
        <w:t>apply traffic reduction due to overload control, SIP messages related to emergency calls are not dropped while the configured threshold regarding the amount of the ongoing emergency calls is not reached.</w:t>
      </w:r>
    </w:p>
    <w:p w14:paraId="76E650EB" w14:textId="77777777" w:rsidR="00FB7B11" w:rsidRPr="00481D2D" w:rsidRDefault="00FB7B11" w:rsidP="00FB7B11">
      <w:r w:rsidRPr="00481D2D">
        <w:t>Mid-dialog SIP messages have higher priority with regard to initial SIP requests, and therefore are last to be dropped or rejected, when an IM CN subsystem functional entity decides it is necessary to apply traffic reduction due to overload control.</w:t>
      </w:r>
    </w:p>
    <w:p w14:paraId="7CBB4B3E" w14:textId="77777777" w:rsidR="00FB7B11" w:rsidRPr="00481D2D" w:rsidRDefault="00FB7B11" w:rsidP="00FB7B11">
      <w:r w:rsidRPr="00481D2D">
        <w:t>Operation between two network operators is supported. If two network operators wish to implement overload control, it is a matter for bilateral agreement as to what is supported.</w:t>
      </w:r>
    </w:p>
    <w:p w14:paraId="06A56B02" w14:textId="38427DBD" w:rsidR="002F3CC2" w:rsidRPr="002F3CC2" w:rsidRDefault="00FB7B11" w:rsidP="00FB7B11">
      <w:pPr>
        <w:rPr>
          <w:rFonts w:ascii="Arial" w:hAnsi="Arial"/>
          <w:sz w:val="32"/>
        </w:rPr>
      </w:pPr>
      <w:r w:rsidRPr="00481D2D">
        <w:t>Operation with enterprise networks is supported. The network operator and the enterprise operator will need to agree on the overload control options to be supported.</w:t>
      </w:r>
    </w:p>
    <w:p w14:paraId="4E1493AD" w14:textId="77777777" w:rsidR="00D337A7" w:rsidRDefault="00D337A7" w:rsidP="00D337A7">
      <w:pPr>
        <w:rPr>
          <w:noProof/>
        </w:rPr>
      </w:pPr>
    </w:p>
    <w:p w14:paraId="73579908" w14:textId="4F5ABA6A" w:rsidR="002F3CC2" w:rsidRPr="002F3CC2" w:rsidRDefault="00D337A7" w:rsidP="002F3CC2">
      <w:pPr>
        <w:spacing w:before="360" w:after="240" w:line="259" w:lineRule="auto"/>
        <w:jc w:val="center"/>
        <w:outlineLvl w:val="0"/>
        <w:rPr>
          <w:noProof/>
          <w:highlight w:val="green"/>
        </w:rPr>
      </w:pPr>
      <w:r>
        <w:rPr>
          <w:noProof/>
          <w:highlight w:val="green"/>
        </w:rPr>
        <w:t>***** Fourth change *****</w:t>
      </w:r>
    </w:p>
    <w:p w14:paraId="18ABF9EC" w14:textId="6696E562" w:rsidR="002F3CC2" w:rsidRDefault="002F3CC2" w:rsidP="002F3CC2">
      <w:pPr>
        <w:keepNext/>
        <w:keepLines/>
        <w:overflowPunct w:val="0"/>
        <w:autoSpaceDE w:val="0"/>
        <w:autoSpaceDN w:val="0"/>
        <w:adjustRightInd w:val="0"/>
        <w:spacing w:before="120"/>
        <w:ind w:left="1134" w:hanging="1134"/>
        <w:textAlignment w:val="baseline"/>
        <w:outlineLvl w:val="2"/>
        <w:rPr>
          <w:rFonts w:ascii="Arial" w:hAnsi="Arial"/>
          <w:sz w:val="28"/>
        </w:rPr>
      </w:pPr>
      <w:bookmarkStart w:id="73" w:name="_Toc132018458"/>
      <w:r w:rsidRPr="002F3CC2">
        <w:rPr>
          <w:rFonts w:ascii="Arial" w:hAnsi="Arial"/>
          <w:sz w:val="28"/>
        </w:rPr>
        <w:t>5.2.2</w:t>
      </w:r>
      <w:r w:rsidRPr="002F3CC2">
        <w:rPr>
          <w:rFonts w:ascii="Arial" w:hAnsi="Arial"/>
          <w:sz w:val="28"/>
        </w:rPr>
        <w:tab/>
        <w:t>Registration</w:t>
      </w:r>
      <w:bookmarkEnd w:id="73"/>
    </w:p>
    <w:p w14:paraId="5A584334" w14:textId="77777777" w:rsidR="00FB7B11" w:rsidRPr="00481D2D" w:rsidRDefault="00FB7B11" w:rsidP="00FB7B11">
      <w:pPr>
        <w:pStyle w:val="Heading4"/>
      </w:pPr>
      <w:bookmarkStart w:id="74" w:name="_Toc146256757"/>
      <w:r w:rsidRPr="00481D2D">
        <w:t>5.2.2.1</w:t>
      </w:r>
      <w:r w:rsidRPr="00481D2D">
        <w:tab/>
        <w:t>General</w:t>
      </w:r>
      <w:bookmarkEnd w:id="74"/>
    </w:p>
    <w:p w14:paraId="0716FF7B" w14:textId="77777777" w:rsidR="00FB7B11" w:rsidRPr="00481D2D" w:rsidRDefault="00FB7B11" w:rsidP="00FB7B11">
      <w:r w:rsidRPr="00481D2D">
        <w:t>The P-CSCF shall be prepared to receive the unprotected REGISTER requests on the SIP default port values as specified in RFC 3261 [26]. The P-CSCF shall also be prepared to receive the unprotected REGISTER requests on the port advertised to the UE during the P-CSCF discovery procedure.</w:t>
      </w:r>
    </w:p>
    <w:p w14:paraId="1853C024" w14:textId="77777777" w:rsidR="00FB7B11" w:rsidRPr="00481D2D" w:rsidRDefault="00FB7B11" w:rsidP="00FB7B11">
      <w:pPr>
        <w:pStyle w:val="NO"/>
      </w:pPr>
      <w:r w:rsidRPr="00481D2D">
        <w:rPr>
          <w:rFonts w:hint="eastAsia"/>
          <w:lang w:eastAsia="ja-JP"/>
        </w:rPr>
        <w:t>NOTE</w:t>
      </w:r>
      <w:r w:rsidRPr="00481D2D">
        <w:t> </w:t>
      </w:r>
      <w:r w:rsidRPr="00481D2D">
        <w:rPr>
          <w:lang w:eastAsia="ja-JP"/>
        </w:rPr>
        <w:t>1</w:t>
      </w:r>
      <w:r w:rsidRPr="00481D2D">
        <w:rPr>
          <w:rFonts w:hint="eastAsia"/>
          <w:lang w:eastAsia="ja-JP"/>
        </w:rPr>
        <w:t>:</w:t>
      </w:r>
      <w:r w:rsidRPr="00481D2D">
        <w:rPr>
          <w:rFonts w:hint="eastAsia"/>
          <w:lang w:eastAsia="ja-JP"/>
        </w:rPr>
        <w:tab/>
        <w:t>The P-CSCF will only accept further registration and subsequent SIP messages on the same ports for security mechanisms that do not require to use negotiated ports for exchanging protected messages.</w:t>
      </w:r>
    </w:p>
    <w:p w14:paraId="5FFEF03B" w14:textId="77777777" w:rsidR="00FB7B11" w:rsidRPr="00481D2D" w:rsidRDefault="00FB7B11" w:rsidP="00FB7B11">
      <w:r w:rsidRPr="00481D2D">
        <w:t>The P-CSCF shall distinguish between security mechanisms through the use of the Security-Client header field and Authorization header field as follows:</w:t>
      </w:r>
    </w:p>
    <w:p w14:paraId="5252E864" w14:textId="77777777" w:rsidR="00FB7B11" w:rsidRPr="00481D2D" w:rsidRDefault="00FB7B11" w:rsidP="00FB7B11">
      <w:pPr>
        <w:pStyle w:val="B1"/>
      </w:pPr>
      <w:r w:rsidRPr="00481D2D">
        <w:t>1)</w:t>
      </w:r>
      <w:r w:rsidRPr="00481D2D">
        <w:tab/>
        <w:t>if a REGISTER request from the UE contains a Security-Client header field and the Require and Proxy-Require header fields contain "sec-agree", then for an initial registration, the P-CSCF shall select the sec-mechanism and mode (as described in Annex H of 3GPP TS 33.203 [19]) from the corresponding parameters offered in the Security-Client header field according to its priorities, as follows:</w:t>
      </w:r>
    </w:p>
    <w:p w14:paraId="51AA1FD1" w14:textId="77777777" w:rsidR="00FB7B11" w:rsidRPr="00481D2D" w:rsidRDefault="00FB7B11" w:rsidP="00FB7B11">
      <w:pPr>
        <w:pStyle w:val="B2"/>
      </w:pPr>
      <w:r w:rsidRPr="00481D2D">
        <w:t>-</w:t>
      </w:r>
      <w:r w:rsidRPr="00481D2D">
        <w:tab/>
        <w:t>if the P-CSCF selects the sec-mechanism "</w:t>
      </w:r>
      <w:proofErr w:type="spellStart"/>
      <w:r w:rsidRPr="00481D2D">
        <w:t>ipsec</w:t>
      </w:r>
      <w:proofErr w:type="spellEnd"/>
      <w:r w:rsidRPr="00481D2D">
        <w:t>- 3gpp" then follow the procedures as described in subclause 5.2.2.2, in addition to the procedures described in this subclause;</w:t>
      </w:r>
    </w:p>
    <w:p w14:paraId="06936674" w14:textId="77777777" w:rsidR="00FB7B11" w:rsidRPr="00481D2D" w:rsidDel="0028340C" w:rsidRDefault="00FB7B11" w:rsidP="00FB7B11">
      <w:pPr>
        <w:pStyle w:val="B2"/>
      </w:pPr>
      <w:r w:rsidRPr="00481D2D">
        <w:t>-</w:t>
      </w:r>
      <w:r w:rsidRPr="00481D2D">
        <w:tab/>
        <w:t>if the P-CSCF selects the sec-mechanism "</w:t>
      </w:r>
      <w:proofErr w:type="spellStart"/>
      <w:r w:rsidRPr="00481D2D">
        <w:t>tls</w:t>
      </w:r>
      <w:proofErr w:type="spellEnd"/>
      <w:r w:rsidRPr="00481D2D">
        <w:t>" then follow the procedures as described in subclause 5.2.2.4, in addition to the procedures described in this subclause.</w:t>
      </w:r>
    </w:p>
    <w:p w14:paraId="5FCE153B" w14:textId="77777777" w:rsidR="00FB7B11" w:rsidRPr="00481D2D" w:rsidDel="0028340C" w:rsidRDefault="00FB7B11" w:rsidP="00FB7B11">
      <w:pPr>
        <w:pStyle w:val="NO"/>
      </w:pPr>
      <w:r w:rsidRPr="00481D2D">
        <w:t>NOTE 2:</w:t>
      </w:r>
      <w:r w:rsidRPr="00481D2D">
        <w:tab/>
        <w:t>If the Security-Client header field contains only media plane security mechanisms then Require and Proxy-Require header fields will not contain "sec-agree". The P-CSCF will then continue as per the procedure in bullet 2), not select a signalling plane security mechanism and then distinguish signalling plane security based upon the Authorization header field as described in the steps below.</w:t>
      </w:r>
    </w:p>
    <w:p w14:paraId="00114EE8" w14:textId="77777777" w:rsidR="00FB7B11" w:rsidRPr="00481D2D" w:rsidRDefault="00FB7B11" w:rsidP="00FB7B11">
      <w:pPr>
        <w:pStyle w:val="B1"/>
      </w:pPr>
      <w:r w:rsidRPr="00481D2D">
        <w:t>2)</w:t>
      </w:r>
      <w:r w:rsidRPr="00481D2D">
        <w:tab/>
        <w:t>if:</w:t>
      </w:r>
    </w:p>
    <w:p w14:paraId="330CBEEC" w14:textId="77777777" w:rsidR="00FB7B11" w:rsidRPr="00481D2D" w:rsidRDefault="00FB7B11" w:rsidP="00FB7B11">
      <w:pPr>
        <w:pStyle w:val="B2"/>
      </w:pPr>
      <w:r w:rsidRPr="00481D2D">
        <w:t>a)</w:t>
      </w:r>
      <w:r w:rsidRPr="00481D2D">
        <w:tab/>
        <w:t>a REGISTER request from the UE does not contain a Security-Client header field;</w:t>
      </w:r>
    </w:p>
    <w:p w14:paraId="0B0536C3" w14:textId="77777777" w:rsidR="00FB7B11" w:rsidRPr="00481D2D" w:rsidRDefault="00FB7B11" w:rsidP="00FB7B11">
      <w:pPr>
        <w:pStyle w:val="B2"/>
      </w:pPr>
      <w:r w:rsidRPr="00481D2D">
        <w:t>b)</w:t>
      </w:r>
      <w:r w:rsidRPr="00481D2D">
        <w:tab/>
        <w:t>a REGISTER request from the UE contains a Security-Client header field containing only media plane security mechanisms and the Require and Proxy-Require header fields do not contain "sec-agree"; or</w:t>
      </w:r>
    </w:p>
    <w:p w14:paraId="62127B7A" w14:textId="77777777" w:rsidR="00FB7B11" w:rsidRPr="00481D2D" w:rsidRDefault="00FB7B11" w:rsidP="00FB7B11">
      <w:pPr>
        <w:pStyle w:val="B2"/>
      </w:pPr>
      <w:r w:rsidRPr="00481D2D">
        <w:t>c)</w:t>
      </w:r>
      <w:r w:rsidRPr="00481D2D">
        <w:tab/>
        <w:t>the P-CSCF does not select any signalling plane security mechanism from the Security-Client header field;</w:t>
      </w:r>
    </w:p>
    <w:p w14:paraId="7A17F0B3" w14:textId="77777777" w:rsidR="00FB7B11" w:rsidRPr="00481D2D" w:rsidRDefault="00FB7B11" w:rsidP="00FB7B11">
      <w:pPr>
        <w:pStyle w:val="B1"/>
      </w:pPr>
      <w:r w:rsidRPr="00481D2D">
        <w:tab/>
        <w:t>then the P-CSCF shall behave as follows, in addition to the procedures described in the remainder of this subclause:</w:t>
      </w:r>
    </w:p>
    <w:p w14:paraId="037A0D20" w14:textId="77777777" w:rsidR="00FB7B11" w:rsidRPr="00481D2D" w:rsidRDefault="00FB7B11" w:rsidP="00FB7B11">
      <w:pPr>
        <w:pStyle w:val="B2"/>
      </w:pPr>
      <w:r w:rsidRPr="00481D2D">
        <w:t>-</w:t>
      </w:r>
      <w:r w:rsidRPr="00481D2D">
        <w:tab/>
        <w:t>if the REGISTER request does not contain an Authorization header field and was received over an access network defined in 3GPP specifications then follow the GPRS-IMS-Bundled authentication procedures as described in subclause 5.2.2.6; or</w:t>
      </w:r>
    </w:p>
    <w:p w14:paraId="7C562F1B" w14:textId="77777777" w:rsidR="00FB7B11" w:rsidRPr="00481D2D" w:rsidRDefault="00FB7B11" w:rsidP="00FB7B11">
      <w:pPr>
        <w:pStyle w:val="B2"/>
      </w:pPr>
      <w:r w:rsidRPr="00481D2D">
        <w:lastRenderedPageBreak/>
        <w:t>-</w:t>
      </w:r>
      <w:r w:rsidRPr="00481D2D">
        <w:tab/>
        <w:t xml:space="preserve">if the REGISTER request does not contain an Authorization header field and was received over a TISPAN NASS and the P-CSCF supports both SIP digest and NASS-IMS bundled authentication, then the P-CSCF shall perform the steps required for NASS-IMS bundled authentication, in subclause 5.2.2.5, as well as the steps required for SIP digest without </w:t>
      </w:r>
      <w:smartTag w:uri="urn:schemas-microsoft-com:office:smarttags" w:element="stockticker">
        <w:r w:rsidRPr="00481D2D">
          <w:t>TLS</w:t>
        </w:r>
      </w:smartTag>
      <w:r w:rsidRPr="00481D2D">
        <w:t>, in subclause 5.2.2.3, unless it is configured to behave differently</w:t>
      </w:r>
      <w:r w:rsidRPr="00481D2D">
        <w:rPr>
          <w:rFonts w:hint="eastAsia"/>
          <w:lang w:eastAsia="zh-CN"/>
        </w:rPr>
        <w:t xml:space="preserve"> or </w:t>
      </w:r>
      <w:r w:rsidRPr="00481D2D">
        <w:rPr>
          <w:lang w:eastAsia="zh-CN"/>
        </w:rPr>
        <w:t xml:space="preserve">the P-CSCF </w:t>
      </w:r>
      <w:r w:rsidRPr="00481D2D">
        <w:rPr>
          <w:rFonts w:hint="eastAsia"/>
          <w:lang w:eastAsia="zh-CN"/>
        </w:rPr>
        <w:t xml:space="preserve">only </w:t>
      </w:r>
      <w:r w:rsidRPr="00481D2D">
        <w:rPr>
          <w:lang w:eastAsia="zh-CN"/>
        </w:rPr>
        <w:t xml:space="preserve">supports </w:t>
      </w:r>
      <w:r w:rsidRPr="00481D2D">
        <w:rPr>
          <w:rFonts w:hint="eastAsia"/>
          <w:lang w:eastAsia="zh-CN"/>
        </w:rPr>
        <w:t>either</w:t>
      </w:r>
      <w:r w:rsidRPr="00481D2D">
        <w:rPr>
          <w:lang w:eastAsia="zh-CN"/>
        </w:rPr>
        <w:t xml:space="preserve"> SIP digest without </w:t>
      </w:r>
      <w:smartTag w:uri="urn:schemas-microsoft-com:office:smarttags" w:element="stockticker">
        <w:r w:rsidRPr="00481D2D">
          <w:rPr>
            <w:lang w:eastAsia="zh-CN"/>
          </w:rPr>
          <w:t>TLS</w:t>
        </w:r>
      </w:smartTag>
      <w:r w:rsidRPr="00481D2D">
        <w:rPr>
          <w:rFonts w:hint="eastAsia"/>
          <w:lang w:eastAsia="zh-CN"/>
        </w:rPr>
        <w:t xml:space="preserve"> or</w:t>
      </w:r>
      <w:r w:rsidRPr="00481D2D">
        <w:rPr>
          <w:lang w:eastAsia="zh-CN"/>
        </w:rPr>
        <w:t xml:space="preserve"> </w:t>
      </w:r>
      <w:r w:rsidRPr="00481D2D">
        <w:t>NASS-IMS bundled authentication. If the NASS-IMS bundled authentication related query from the P-CSCF to the TISPAN NASS fails, then the P-CSCF shall only continue with the SIP digest related steps; or</w:t>
      </w:r>
    </w:p>
    <w:p w14:paraId="115A1EA4" w14:textId="77777777" w:rsidR="00FB7B11" w:rsidRPr="00481D2D" w:rsidRDefault="00FB7B11" w:rsidP="00FB7B11">
      <w:pPr>
        <w:pStyle w:val="B2"/>
      </w:pPr>
      <w:r w:rsidRPr="00481D2D">
        <w:t>-</w:t>
      </w:r>
      <w:r w:rsidRPr="00481D2D">
        <w:tab/>
        <w:t xml:space="preserve">if the REGISTER request does not contain an Authorization header field, and was received over an access other than defined in 3GPP specifications or TISPAN NASS, then follow the SIP digest without </w:t>
      </w:r>
      <w:smartTag w:uri="urn:schemas-microsoft-com:office:smarttags" w:element="stockticker">
        <w:r w:rsidRPr="00481D2D">
          <w:t>TLS</w:t>
        </w:r>
      </w:smartTag>
      <w:r w:rsidRPr="00481D2D">
        <w:t xml:space="preserve"> procedures described in subclause 5.2.2.3; or</w:t>
      </w:r>
    </w:p>
    <w:p w14:paraId="4956288F" w14:textId="77777777" w:rsidR="00FB7B11" w:rsidRPr="00481D2D" w:rsidRDefault="00FB7B11" w:rsidP="00FB7B11">
      <w:pPr>
        <w:pStyle w:val="NO"/>
      </w:pPr>
      <w:r w:rsidRPr="00481D2D">
        <w:rPr>
          <w:rFonts w:hint="eastAsia"/>
          <w:lang w:eastAsia="ja-JP"/>
        </w:rPr>
        <w:t>NOTE</w:t>
      </w:r>
      <w:r w:rsidRPr="00481D2D">
        <w:rPr>
          <w:lang w:eastAsia="ja-JP"/>
        </w:rPr>
        <w:t> 3</w:t>
      </w:r>
      <w:r w:rsidRPr="00481D2D">
        <w:rPr>
          <w:rFonts w:hint="eastAsia"/>
          <w:lang w:eastAsia="ja-JP"/>
        </w:rPr>
        <w:t>:</w:t>
      </w:r>
      <w:r w:rsidRPr="00481D2D">
        <w:rPr>
          <w:rFonts w:hint="eastAsia"/>
          <w:lang w:eastAsia="ja-JP"/>
        </w:rPr>
        <w:tab/>
      </w:r>
      <w:r w:rsidRPr="00481D2D">
        <w:rPr>
          <w:lang w:eastAsia="ja-JP"/>
        </w:rPr>
        <w:t>How the P-CSCF recognizes over which access network a request was received is an implementation specific feature</w:t>
      </w:r>
      <w:r w:rsidRPr="00481D2D">
        <w:rPr>
          <w:rFonts w:hint="eastAsia"/>
          <w:lang w:eastAsia="ja-JP"/>
        </w:rPr>
        <w:t>.</w:t>
      </w:r>
    </w:p>
    <w:p w14:paraId="095ECB85" w14:textId="77777777" w:rsidR="00FB7B11" w:rsidRPr="00481D2D" w:rsidRDefault="00FB7B11" w:rsidP="00FB7B11">
      <w:pPr>
        <w:pStyle w:val="B2"/>
      </w:pPr>
      <w:r w:rsidRPr="00481D2D">
        <w:t>-</w:t>
      </w:r>
      <w:r w:rsidRPr="00481D2D">
        <w:tab/>
        <w:t xml:space="preserve">if the REGISTER request contains an Authorization header field with an "algorithm" header field parameter set to "AKAv2-SHA-256" and the REGISTER request was received by </w:t>
      </w:r>
      <w:proofErr w:type="spellStart"/>
      <w:r w:rsidRPr="00481D2D">
        <w:t>eP</w:t>
      </w:r>
      <w:proofErr w:type="spellEnd"/>
      <w:r w:rsidRPr="00481D2D">
        <w:t xml:space="preserve">-CSCF over </w:t>
      </w:r>
      <w:smartTag w:uri="urn:schemas-microsoft-com:office:smarttags" w:element="stockticker">
        <w:r w:rsidRPr="00481D2D">
          <w:t>TLS</w:t>
        </w:r>
      </w:smartTag>
      <w:r w:rsidRPr="00481D2D">
        <w:t xml:space="preserve">, then follow the IMS-AKA procedures for </w:t>
      </w:r>
      <w:proofErr w:type="spellStart"/>
      <w:r w:rsidRPr="00481D2D">
        <w:t>eP</w:t>
      </w:r>
      <w:proofErr w:type="spellEnd"/>
      <w:r w:rsidRPr="00481D2D">
        <w:t>-CSCF defined in 3GPP TS 24.371 [8Z]; or</w:t>
      </w:r>
    </w:p>
    <w:p w14:paraId="14B2716E" w14:textId="77777777" w:rsidR="00FB7B11" w:rsidRPr="00481D2D" w:rsidRDefault="00FB7B11" w:rsidP="00FB7B11">
      <w:pPr>
        <w:pStyle w:val="B2"/>
      </w:pPr>
      <w:r w:rsidRPr="00481D2D">
        <w:t>-</w:t>
      </w:r>
      <w:r w:rsidRPr="00481D2D">
        <w:tab/>
        <w:t xml:space="preserve">if the REGISTER request contains an Authorization header field without an "algorithm" header field parameter set to "AKAv2-SHA-256" and was not received over a TISPAN NASS then follow the SIP digest without </w:t>
      </w:r>
      <w:smartTag w:uri="urn:schemas-microsoft-com:office:smarttags" w:element="stockticker">
        <w:r w:rsidRPr="00481D2D">
          <w:t>TLS</w:t>
        </w:r>
      </w:smartTag>
      <w:r w:rsidRPr="00481D2D">
        <w:t xml:space="preserve"> procedures as described in subclause 5.2.2.3; or</w:t>
      </w:r>
    </w:p>
    <w:p w14:paraId="1CB640B6" w14:textId="77777777" w:rsidR="00FB7B11" w:rsidRPr="00481D2D" w:rsidRDefault="00FB7B11" w:rsidP="00FB7B11">
      <w:pPr>
        <w:pStyle w:val="B2"/>
      </w:pPr>
      <w:r w:rsidRPr="00481D2D">
        <w:t>-</w:t>
      </w:r>
      <w:r w:rsidRPr="00481D2D">
        <w:tab/>
        <w:t xml:space="preserve">if the REGISTER request contains an Authorization header field and was received over a TISPAN NASS, and the P-CSCF supports both SIP digest and NASS-IMS bundled authentication, then the P-CSCF shall perform the steps required for NASS-IMS bundled authentication, in subclause 5.2.2.5, as well as the steps required for SIP digest without </w:t>
      </w:r>
      <w:smartTag w:uri="urn:schemas-microsoft-com:office:smarttags" w:element="stockticker">
        <w:r w:rsidRPr="00481D2D">
          <w:t>TLS</w:t>
        </w:r>
      </w:smartTag>
      <w:r w:rsidRPr="00481D2D">
        <w:t>, in subclause 5.2.2.3, unless it is configured to behave differently. If the NASS-IMS bundled authentication related query from the P-CSCF to the TISPAN NASS fails, then the P-CSCF shall only continue with the SIP digest related steps.</w:t>
      </w:r>
    </w:p>
    <w:p w14:paraId="16DD3EFE" w14:textId="77777777" w:rsidR="00FB7B11" w:rsidRPr="00481D2D" w:rsidRDefault="00FB7B11" w:rsidP="00FB7B11">
      <w:pPr>
        <w:pStyle w:val="B1"/>
      </w:pPr>
      <w:r w:rsidRPr="00481D2D">
        <w:t>For subsequent registrations, the P-CSCF shall continue to use the selected mechanism.</w:t>
      </w:r>
    </w:p>
    <w:p w14:paraId="40C64494" w14:textId="77777777" w:rsidR="00FB7B11" w:rsidRPr="00481D2D" w:rsidRDefault="00FB7B11" w:rsidP="00FB7B11">
      <w:pPr>
        <w:pStyle w:val="NO"/>
      </w:pPr>
      <w:r w:rsidRPr="00481D2D">
        <w:t>NOTE 4:</w:t>
      </w:r>
      <w:r w:rsidRPr="00481D2D">
        <w:tab/>
        <w:t xml:space="preserve">The steps required for SIP digest and for NASS-IMS bundled </w:t>
      </w:r>
      <w:proofErr w:type="spellStart"/>
      <w:r w:rsidRPr="00481D2D">
        <w:t>authentcation</w:t>
      </w:r>
      <w:proofErr w:type="spellEnd"/>
      <w:r w:rsidRPr="00481D2D">
        <w:t xml:space="preserve"> are not in contradiction. Rather, for NASS-IMS bundled authentication the P-CSCF needs to perform additional steps, namely an exchange with the TISPAN NASS and an inclusion of NASS location information in the REGISTER request, on top of the steps required for SIP digest.</w:t>
      </w:r>
    </w:p>
    <w:p w14:paraId="1141C559" w14:textId="77777777" w:rsidR="00FB7B11" w:rsidRPr="00481D2D" w:rsidRDefault="00FB7B11" w:rsidP="00FB7B11">
      <w:pPr>
        <w:pStyle w:val="NO"/>
      </w:pPr>
      <w:r w:rsidRPr="00481D2D">
        <w:t>NOTE 5:</w:t>
      </w:r>
      <w:r w:rsidRPr="00481D2D">
        <w:tab/>
        <w:t>How the P-CSCF knows the access network type of a specific network interface is implementation-dependent (e.g. it can know the access network type from different UE IP address ranges or by using different network interfaces for different access network types).</w:t>
      </w:r>
    </w:p>
    <w:p w14:paraId="233CAA2C" w14:textId="77777777" w:rsidR="00FB7B11" w:rsidRPr="00481D2D" w:rsidRDefault="00FB7B11" w:rsidP="00FB7B11">
      <w:r w:rsidRPr="00481D2D">
        <w:t>When the P-CSCF receives a REGISTER request from the UE, the P-CSCF shall:</w:t>
      </w:r>
    </w:p>
    <w:p w14:paraId="69590E5B" w14:textId="77777777" w:rsidR="00FB7B11" w:rsidRPr="00481D2D" w:rsidRDefault="00FB7B11" w:rsidP="00FB7B11">
      <w:pPr>
        <w:pStyle w:val="B1"/>
      </w:pPr>
      <w:r w:rsidRPr="00481D2D">
        <w:t>1)</w:t>
      </w:r>
      <w:r w:rsidRPr="00481D2D">
        <w:tab/>
        <w:t>insert a Path header field in the request including an entry containing:</w:t>
      </w:r>
    </w:p>
    <w:p w14:paraId="1888B7FD" w14:textId="77777777" w:rsidR="00FB7B11" w:rsidRPr="00481D2D" w:rsidRDefault="00FB7B11" w:rsidP="00FB7B11">
      <w:pPr>
        <w:pStyle w:val="B2"/>
      </w:pPr>
      <w:r w:rsidRPr="00481D2D">
        <w:t>-</w:t>
      </w:r>
      <w:r w:rsidRPr="00481D2D">
        <w:tab/>
        <w:t xml:space="preserve">the SIP </w:t>
      </w:r>
      <w:smartTag w:uri="urn:schemas-microsoft-com:office:smarttags" w:element="stockticker">
        <w:r w:rsidRPr="00481D2D">
          <w:t>URI</w:t>
        </w:r>
      </w:smartTag>
      <w:r w:rsidRPr="00481D2D">
        <w:t xml:space="preserve"> identifying the P-CSCF;</w:t>
      </w:r>
    </w:p>
    <w:p w14:paraId="50073336" w14:textId="77777777" w:rsidR="00FB7B11" w:rsidRPr="00481D2D" w:rsidRDefault="00FB7B11" w:rsidP="00FB7B11">
      <w:pPr>
        <w:pStyle w:val="B2"/>
      </w:pPr>
      <w:r w:rsidRPr="00481D2D">
        <w:t>-</w:t>
      </w:r>
      <w:r w:rsidRPr="00481D2D">
        <w:tab/>
        <w:t>an indication that requests routed in this direction of the path (i.e. from the S-CSCF towards the P-CSCF) are expected to be treated as for the UE-terminating case;</w:t>
      </w:r>
    </w:p>
    <w:p w14:paraId="3F447157" w14:textId="77777777" w:rsidR="00FB7B11" w:rsidRPr="00481D2D" w:rsidRDefault="00FB7B11" w:rsidP="00FB7B11">
      <w:pPr>
        <w:pStyle w:val="NO"/>
      </w:pPr>
      <w:r w:rsidRPr="00481D2D">
        <w:t>NOTE 6:</w:t>
      </w:r>
      <w:r w:rsidRPr="00481D2D">
        <w:tab/>
        <w:t xml:space="preserve">This indication can e.g. be in a parameter in the </w:t>
      </w:r>
      <w:smartTag w:uri="urn:schemas-microsoft-com:office:smarttags" w:element="stockticker">
        <w:r w:rsidRPr="00481D2D">
          <w:t>URI</w:t>
        </w:r>
      </w:smartTag>
      <w:r w:rsidRPr="00481D2D">
        <w:t xml:space="preserve">, a character string in the user part of the </w:t>
      </w:r>
      <w:smartTag w:uri="urn:schemas-microsoft-com:office:smarttags" w:element="stockticker">
        <w:r w:rsidRPr="00481D2D">
          <w:t>URI</w:t>
        </w:r>
      </w:smartTag>
      <w:r w:rsidRPr="00481D2D">
        <w:t xml:space="preserve"> or be a port number in the </w:t>
      </w:r>
      <w:smartTag w:uri="urn:schemas-microsoft-com:office:smarttags" w:element="stockticker">
        <w:r w:rsidRPr="00481D2D">
          <w:t>URI</w:t>
        </w:r>
      </w:smartTag>
      <w:r w:rsidRPr="00481D2D">
        <w:t>.</w:t>
      </w:r>
    </w:p>
    <w:p w14:paraId="3FBCDE76" w14:textId="77777777" w:rsidR="00FB7B11" w:rsidRPr="00481D2D" w:rsidRDefault="00FB7B11" w:rsidP="00FB7B11">
      <w:pPr>
        <w:pStyle w:val="B2"/>
      </w:pPr>
      <w:r w:rsidRPr="00481D2D">
        <w:t>-</w:t>
      </w:r>
      <w:r w:rsidRPr="00481D2D">
        <w:tab/>
        <w:t xml:space="preserve">an IMS flow token in the user portion of the P-CSCF's SIP </w:t>
      </w:r>
      <w:smartTag w:uri="urn:schemas-microsoft-com:office:smarttags" w:element="stockticker">
        <w:r w:rsidRPr="00481D2D">
          <w:t>URI</w:t>
        </w:r>
      </w:smartTag>
      <w:r w:rsidRPr="00481D2D">
        <w:t xml:space="preserve"> inserted into the Path header field, and the "</w:t>
      </w:r>
      <w:proofErr w:type="spellStart"/>
      <w:r w:rsidRPr="00481D2D">
        <w:t>ob</w:t>
      </w:r>
      <w:proofErr w:type="spellEnd"/>
      <w:r w:rsidRPr="00481D2D">
        <w:t xml:space="preserve">" SIP </w:t>
      </w:r>
      <w:smartTag w:uri="urn:schemas-microsoft-com:office:smarttags" w:element="stockticker">
        <w:r w:rsidRPr="00481D2D">
          <w:t>URI</w:t>
        </w:r>
      </w:smartTag>
      <w:r w:rsidRPr="00481D2D">
        <w:t xml:space="preserve"> parameter according to RFC 5626 [92]. The same SIP </w:t>
      </w:r>
      <w:smartTag w:uri="urn:schemas-microsoft-com:office:smarttags" w:element="stockticker">
        <w:r w:rsidRPr="00481D2D">
          <w:t>URI</w:t>
        </w:r>
      </w:smartTag>
      <w:r w:rsidRPr="00481D2D">
        <w:t xml:space="preserve"> (user portion,</w:t>
      </w:r>
      <w:r w:rsidRPr="00481D2D" w:rsidDel="00250F6F">
        <w:t xml:space="preserve"> </w:t>
      </w:r>
      <w:proofErr w:type="spellStart"/>
      <w:r w:rsidRPr="00481D2D">
        <w:t>hostport</w:t>
      </w:r>
      <w:proofErr w:type="spellEnd"/>
      <w:r w:rsidRPr="00481D2D">
        <w:t xml:space="preserve"> parameter and SIP </w:t>
      </w:r>
      <w:smartTag w:uri="urn:schemas-microsoft-com:office:smarttags" w:element="stockticker">
        <w:r w:rsidRPr="00481D2D">
          <w:t>URI</w:t>
        </w:r>
      </w:smartTag>
      <w:r w:rsidRPr="00481D2D">
        <w:t xml:space="preserve"> parameters) shall be used for the initial registration, </w:t>
      </w:r>
      <w:r w:rsidRPr="00481D2D" w:rsidDel="00182C81">
        <w:t>and the</w:t>
      </w:r>
      <w:r w:rsidRPr="00481D2D">
        <w:t xml:space="preserve"> </w:t>
      </w:r>
      <w:proofErr w:type="spellStart"/>
      <w:r w:rsidRPr="00481D2D">
        <w:t>reregistrations</w:t>
      </w:r>
      <w:proofErr w:type="spellEnd"/>
      <w:r w:rsidRPr="00481D2D">
        <w:t xml:space="preserve">, binding </w:t>
      </w:r>
      <w:proofErr w:type="spellStart"/>
      <w:r w:rsidRPr="00481D2D">
        <w:t>fetchings</w:t>
      </w:r>
      <w:proofErr w:type="spellEnd"/>
      <w:r w:rsidRPr="00481D2D">
        <w:t xml:space="preserve">, and de-registration </w:t>
      </w:r>
      <w:r w:rsidRPr="00481D2D" w:rsidDel="00182C81">
        <w:t xml:space="preserve">that refreshes </w:t>
      </w:r>
      <w:r w:rsidRPr="00481D2D">
        <w:t>of the respective registration;</w:t>
      </w:r>
    </w:p>
    <w:p w14:paraId="4BAF3620" w14:textId="77777777" w:rsidR="00FB7B11" w:rsidRPr="00481D2D" w:rsidRDefault="00FB7B11" w:rsidP="00FB7B11">
      <w:pPr>
        <w:pStyle w:val="B2"/>
      </w:pPr>
      <w:r w:rsidRPr="00481D2D">
        <w:t>-</w:t>
      </w:r>
      <w:r w:rsidRPr="00481D2D">
        <w:tab/>
        <w:t>the P-CSCF shall use a different IMS flow token for each registration. If the multiple registration mechanism is used, the P-CSCF shall also use a different IMS flow token for each registration flow associated with the registration;</w:t>
      </w:r>
    </w:p>
    <w:p w14:paraId="1BBC3AA0" w14:textId="77777777" w:rsidR="00FB7B11" w:rsidRPr="00481D2D" w:rsidRDefault="00FB7B11" w:rsidP="00FB7B11">
      <w:pPr>
        <w:pStyle w:val="NO"/>
      </w:pPr>
      <w:r w:rsidRPr="00481D2D">
        <w:t>NOTE 7:</w:t>
      </w:r>
      <w:r w:rsidRPr="00481D2D">
        <w:tab/>
        <w:t>The form of the IMS flow token is of local significance to the P-CSCF only and can thus be chosen freely by a P-CSCF implementation.</w:t>
      </w:r>
    </w:p>
    <w:p w14:paraId="1F21CD2A" w14:textId="77777777" w:rsidR="00FB7B11" w:rsidRPr="00481D2D" w:rsidRDefault="00FB7B11" w:rsidP="00FB7B11">
      <w:pPr>
        <w:pStyle w:val="NO"/>
      </w:pPr>
      <w:r w:rsidRPr="00481D2D">
        <w:lastRenderedPageBreak/>
        <w:t>NOTE 8:</w:t>
      </w:r>
      <w:r w:rsidRPr="00481D2D">
        <w:tab/>
        <w:t>By inserting the "</w:t>
      </w:r>
      <w:proofErr w:type="spellStart"/>
      <w:r w:rsidRPr="00481D2D">
        <w:t>ob</w:t>
      </w:r>
      <w:proofErr w:type="spellEnd"/>
      <w:r w:rsidRPr="00481D2D">
        <w:t xml:space="preserve">" SIP </w:t>
      </w:r>
      <w:smartTag w:uri="urn:schemas-microsoft-com:office:smarttags" w:element="stockticker">
        <w:r w:rsidRPr="00481D2D">
          <w:t>URI</w:t>
        </w:r>
      </w:smartTag>
      <w:r w:rsidRPr="00481D2D">
        <w:t xml:space="preserve"> parameter in its SIP </w:t>
      </w:r>
      <w:smartTag w:uri="urn:schemas-microsoft-com:office:smarttags" w:element="stockticker">
        <w:r w:rsidRPr="00481D2D">
          <w:t>URI</w:t>
        </w:r>
      </w:smartTag>
      <w:r w:rsidRPr="00481D2D">
        <w:t>, the P-CSCF indicates that it supports multiple registrations as specified in RFC 5626 [92]. The presence of the "</w:t>
      </w:r>
      <w:proofErr w:type="spellStart"/>
      <w:r w:rsidRPr="00481D2D">
        <w:t>ob</w:t>
      </w:r>
      <w:proofErr w:type="spellEnd"/>
      <w:r w:rsidRPr="00481D2D">
        <w:t xml:space="preserve">" SIP </w:t>
      </w:r>
      <w:smartTag w:uri="urn:schemas-microsoft-com:office:smarttags" w:element="stockticker">
        <w:r w:rsidRPr="00481D2D">
          <w:t>URI</w:t>
        </w:r>
      </w:smartTag>
      <w:r w:rsidRPr="00481D2D">
        <w:t xml:space="preserve"> parameter is not an indication that the P-CSCF supports the keep-alive mechanism. When the P-CSCF detects that the UE is behind a </w:t>
      </w:r>
      <w:smartTag w:uri="urn:schemas-microsoft-com:office:smarttags" w:element="stockticker">
        <w:r w:rsidRPr="00481D2D">
          <w:t>NAT</w:t>
        </w:r>
      </w:smartTag>
      <w:r w:rsidRPr="00481D2D">
        <w:t xml:space="preserve"> and the P-CSCF supports a keep-alive mechanism defined in RFC 5626 [92].</w:t>
      </w:r>
    </w:p>
    <w:p w14:paraId="6EC89135" w14:textId="77777777" w:rsidR="00FB7B11" w:rsidRPr="00481D2D" w:rsidRDefault="00FB7B11" w:rsidP="00FB7B11">
      <w:pPr>
        <w:pStyle w:val="B2"/>
      </w:pPr>
      <w:r w:rsidRPr="00481D2D">
        <w:t>-</w:t>
      </w:r>
      <w:r w:rsidRPr="00481D2D">
        <w:tab/>
        <w:t>if</w:t>
      </w:r>
    </w:p>
    <w:p w14:paraId="1F778D00" w14:textId="77777777" w:rsidR="00FB7B11" w:rsidRPr="00481D2D" w:rsidRDefault="00FB7B11" w:rsidP="00FB7B11">
      <w:pPr>
        <w:pStyle w:val="B3"/>
      </w:pPr>
      <w:r w:rsidRPr="00481D2D">
        <w:t>a)</w:t>
      </w:r>
      <w:r w:rsidRPr="00481D2D">
        <w:tab/>
        <w:t xml:space="preserve">the P-CSCF supports indicating the traffic leg associated with a </w:t>
      </w:r>
      <w:smartTag w:uri="urn:schemas-microsoft-com:office:smarttags" w:element="stockticker">
        <w:r w:rsidRPr="00481D2D">
          <w:t>URI</w:t>
        </w:r>
      </w:smartTag>
      <w:r w:rsidRPr="00481D2D">
        <w:t xml:space="preserve"> as specified in RFC 7549 [225];</w:t>
      </w:r>
    </w:p>
    <w:p w14:paraId="4868FE75" w14:textId="77777777" w:rsidR="00FB7B11" w:rsidRPr="00481D2D" w:rsidRDefault="00FB7B11" w:rsidP="00FB7B11">
      <w:pPr>
        <w:pStyle w:val="B3"/>
      </w:pPr>
      <w:r w:rsidRPr="00481D2D">
        <w:t>b)</w:t>
      </w:r>
      <w:r w:rsidRPr="00481D2D">
        <w:tab/>
        <w:t>the UE is roaming;</w:t>
      </w:r>
    </w:p>
    <w:p w14:paraId="7EF6B6F3" w14:textId="77777777" w:rsidR="00FB7B11" w:rsidRPr="00481D2D" w:rsidRDefault="00FB7B11" w:rsidP="00FB7B11">
      <w:pPr>
        <w:pStyle w:val="B3"/>
      </w:pPr>
      <w:r w:rsidRPr="00481D2D">
        <w:t>c)</w:t>
      </w:r>
      <w:r w:rsidRPr="00481D2D">
        <w:tab/>
        <w:t>the P-CSCF is not in the home network; and</w:t>
      </w:r>
    </w:p>
    <w:p w14:paraId="59D5906C" w14:textId="77777777" w:rsidR="00FB7B11" w:rsidRPr="00481D2D" w:rsidRDefault="00FB7B11" w:rsidP="00FB7B11">
      <w:pPr>
        <w:pStyle w:val="B3"/>
      </w:pPr>
      <w:r w:rsidRPr="00481D2D">
        <w:t>d)</w:t>
      </w:r>
      <w:r w:rsidRPr="00481D2D">
        <w:tab/>
        <w:t>required by local policy;</w:t>
      </w:r>
    </w:p>
    <w:p w14:paraId="71125AB8" w14:textId="77777777" w:rsidR="00FB7B11" w:rsidRPr="00481D2D" w:rsidRDefault="00FB7B11" w:rsidP="00FB7B11">
      <w:pPr>
        <w:pStyle w:val="B2"/>
      </w:pPr>
      <w:r w:rsidRPr="00481D2D">
        <w:tab/>
        <w:t xml:space="preserve">then the P-CSCF may </w:t>
      </w:r>
      <w:r w:rsidRPr="00481D2D">
        <w:rPr>
          <w:lang w:eastAsia="ja-JP"/>
        </w:rPr>
        <w:t>append an "</w:t>
      </w:r>
      <w:proofErr w:type="spellStart"/>
      <w:r w:rsidRPr="00481D2D">
        <w:rPr>
          <w:lang w:eastAsia="ja-JP"/>
        </w:rPr>
        <w:t>iotl</w:t>
      </w:r>
      <w:proofErr w:type="spellEnd"/>
      <w:r w:rsidRPr="00481D2D">
        <w:rPr>
          <w:lang w:eastAsia="ja-JP"/>
        </w:rPr>
        <w:t xml:space="preserve">" SIP </w:t>
      </w:r>
      <w:smartTag w:uri="urn:schemas-microsoft-com:office:smarttags" w:element="stockticker">
        <w:r w:rsidRPr="00481D2D">
          <w:rPr>
            <w:lang w:eastAsia="ja-JP"/>
          </w:rPr>
          <w:t>URI</w:t>
        </w:r>
      </w:smartTag>
      <w:r w:rsidRPr="00481D2D">
        <w:rPr>
          <w:lang w:eastAsia="ja-JP"/>
        </w:rPr>
        <w:t xml:space="preserve"> parameter </w:t>
      </w:r>
      <w:r w:rsidRPr="00481D2D">
        <w:t xml:space="preserve">with a value </w:t>
      </w:r>
      <w:r w:rsidRPr="00481D2D">
        <w:rPr>
          <w:lang w:eastAsia="ja-JP"/>
        </w:rPr>
        <w:t>set to "</w:t>
      </w:r>
      <w:proofErr w:type="spellStart"/>
      <w:r w:rsidRPr="00481D2D">
        <w:rPr>
          <w:lang w:eastAsia="ja-JP"/>
        </w:rPr>
        <w:t>homeB-visitedB</w:t>
      </w:r>
      <w:proofErr w:type="spellEnd"/>
      <w:r w:rsidRPr="00481D2D">
        <w:rPr>
          <w:lang w:eastAsia="ja-JP"/>
        </w:rPr>
        <w:t xml:space="preserve">" to the SIP </w:t>
      </w:r>
      <w:smartTag w:uri="urn:schemas-microsoft-com:office:smarttags" w:element="stockticker">
        <w:r w:rsidRPr="00481D2D">
          <w:rPr>
            <w:lang w:eastAsia="ja-JP"/>
          </w:rPr>
          <w:t>URI</w:t>
        </w:r>
      </w:smartTag>
      <w:r w:rsidRPr="00481D2D">
        <w:rPr>
          <w:lang w:eastAsia="ja-JP"/>
        </w:rPr>
        <w:t xml:space="preserve"> of the Path header field;</w:t>
      </w:r>
    </w:p>
    <w:p w14:paraId="682F3CBA" w14:textId="77777777" w:rsidR="00FB7B11" w:rsidRPr="00481D2D" w:rsidRDefault="00FB7B11" w:rsidP="00FB7B11">
      <w:pPr>
        <w:pStyle w:val="B1"/>
      </w:pPr>
      <w:r w:rsidRPr="00481D2D">
        <w:t>2)</w:t>
      </w:r>
      <w:r w:rsidRPr="00481D2D">
        <w:tab/>
        <w:t>insert a Require header field containing the option-tag "path";</w:t>
      </w:r>
    </w:p>
    <w:p w14:paraId="77399D62" w14:textId="77777777" w:rsidR="00FB7B11" w:rsidRPr="00481D2D" w:rsidRDefault="00FB7B11" w:rsidP="00FB7B11">
      <w:pPr>
        <w:pStyle w:val="B1"/>
      </w:pPr>
      <w:r w:rsidRPr="00481D2D">
        <w:t>3)</w:t>
      </w:r>
      <w:r w:rsidRPr="00481D2D">
        <w:tab/>
        <w:t>insert a P-Charging-Vector header</w:t>
      </w:r>
      <w:r w:rsidRPr="00481D2D">
        <w:rPr>
          <w:lang w:eastAsia="ja-JP"/>
        </w:rPr>
        <w:t xml:space="preserve"> field with the "</w:t>
      </w:r>
      <w:proofErr w:type="spellStart"/>
      <w:r w:rsidRPr="00481D2D">
        <w:rPr>
          <w:lang w:eastAsia="ja-JP"/>
        </w:rPr>
        <w:t>icid</w:t>
      </w:r>
      <w:proofErr w:type="spellEnd"/>
      <w:r w:rsidRPr="00481D2D">
        <w:rPr>
          <w:lang w:eastAsia="ja-JP"/>
        </w:rPr>
        <w:t>-value" header field parameter populated as specified in 3GPP TS 32.260 [17] and a type 1 "</w:t>
      </w:r>
      <w:proofErr w:type="spellStart"/>
      <w:r w:rsidRPr="00481D2D">
        <w:rPr>
          <w:lang w:eastAsia="ja-JP"/>
        </w:rPr>
        <w:t>orig-ioi</w:t>
      </w:r>
      <w:proofErr w:type="spellEnd"/>
      <w:r w:rsidRPr="00481D2D">
        <w:rPr>
          <w:lang w:eastAsia="ja-JP"/>
        </w:rPr>
        <w:t xml:space="preserve">" header field parameter. </w:t>
      </w:r>
      <w:r w:rsidRPr="00481D2D">
        <w:t>The P-CSCF shall set the type 1 "</w:t>
      </w:r>
      <w:proofErr w:type="spellStart"/>
      <w:r w:rsidRPr="00481D2D">
        <w:t>orig-ioi</w:t>
      </w:r>
      <w:proofErr w:type="spellEnd"/>
      <w:r w:rsidRPr="00481D2D">
        <w:t>" header field parameter to a value that identifies the sending network of the request. The P-CSCF shall not include the type 1 "term-</w:t>
      </w:r>
      <w:proofErr w:type="spellStart"/>
      <w:r w:rsidRPr="00481D2D">
        <w:t>ioi</w:t>
      </w:r>
      <w:proofErr w:type="spellEnd"/>
      <w:r w:rsidRPr="00481D2D">
        <w:t>" header field parameter;</w:t>
      </w:r>
    </w:p>
    <w:p w14:paraId="7857B56E" w14:textId="77777777" w:rsidR="00FB7B11" w:rsidRPr="00481D2D" w:rsidRDefault="00FB7B11" w:rsidP="00FB7B11">
      <w:pPr>
        <w:pStyle w:val="B1"/>
      </w:pPr>
      <w:r w:rsidRPr="00481D2D">
        <w:t>4)</w:t>
      </w:r>
      <w:r w:rsidRPr="00481D2D">
        <w:tab/>
        <w:t>insert a P-Visited-Network-ID header field, with the value:</w:t>
      </w:r>
    </w:p>
    <w:p w14:paraId="57D82E7A" w14:textId="77777777" w:rsidR="00FB7B11" w:rsidRPr="00481D2D" w:rsidRDefault="00FB7B11" w:rsidP="00FB7B11">
      <w:pPr>
        <w:pStyle w:val="B2"/>
      </w:pPr>
      <w:r w:rsidRPr="00481D2D">
        <w:t>-</w:t>
      </w:r>
      <w:r w:rsidRPr="00481D2D">
        <w:tab/>
        <w:t>of a pre-provisioned string that identifies the network of the P-CSCF at the home network; or</w:t>
      </w:r>
    </w:p>
    <w:p w14:paraId="1B7BDF5B" w14:textId="77777777" w:rsidR="00FB7B11" w:rsidRPr="00481D2D" w:rsidRDefault="00FB7B11" w:rsidP="00FB7B11">
      <w:pPr>
        <w:pStyle w:val="B2"/>
      </w:pPr>
      <w:r w:rsidRPr="00481D2D">
        <w:t>-</w:t>
      </w:r>
      <w:r w:rsidRPr="00481D2D">
        <w:tab/>
        <w:t>if the UE is roaming in deployments without IMS-level roaming interfaces according to 3GPP°TS°23.228°[7], a string that identifies the visited network of the UE including an indication that the P-CSCF is located in the home network.</w:t>
      </w:r>
    </w:p>
    <w:p w14:paraId="7A346226" w14:textId="77777777" w:rsidR="00FB7B11" w:rsidRPr="00481D2D" w:rsidRDefault="00FB7B11" w:rsidP="00FB7B11">
      <w:pPr>
        <w:pStyle w:val="EX"/>
      </w:pPr>
      <w:r w:rsidRPr="00481D2D">
        <w:t>EXAMPLE:</w:t>
      </w:r>
      <w:r w:rsidRPr="00481D2D">
        <w:tab/>
        <w:t>A UE is roaming using a deployment without an IMS-level roaming interface and the P-CSCF receives via Rx interface a MCC with the value "111" and a MNC with the value "22" identifying the visited network. The domain name of the home network where the P-CSCF is located has the value "</w:t>
      </w:r>
      <w:proofErr w:type="spellStart"/>
      <w:r w:rsidRPr="00481D2D">
        <w:t>networkoperator</w:t>
      </w:r>
      <w:proofErr w:type="spellEnd"/>
      <w:r w:rsidRPr="00481D2D">
        <w:t>". In this case, the P-CSCF can set up the P-Visited Network-ID header with a string which can look like: "s8hr.mnc22.mcc111.networkoperator".</w:t>
      </w:r>
    </w:p>
    <w:p w14:paraId="46A63F92" w14:textId="77777777" w:rsidR="00FB7B11" w:rsidRPr="00481D2D" w:rsidRDefault="00FB7B11" w:rsidP="00FB7B11">
      <w:pPr>
        <w:pStyle w:val="NO"/>
      </w:pPr>
      <w:r w:rsidRPr="00481D2D">
        <w:t>NOTE 9:</w:t>
      </w:r>
      <w:r w:rsidRPr="00481D2D">
        <w:tab/>
        <w:t>The information of the visited network of the UE is taken from Rx interface as defined in 3GPP°TS°29.214°[13D].</w:t>
      </w:r>
    </w:p>
    <w:p w14:paraId="72E18FF0" w14:textId="77777777" w:rsidR="00FB7B11" w:rsidRPr="00481D2D" w:rsidRDefault="00FB7B11" w:rsidP="00FB7B11">
      <w:pPr>
        <w:pStyle w:val="NO"/>
      </w:pPr>
      <w:r w:rsidRPr="00481D2D">
        <w:t>NOTE 10:</w:t>
      </w:r>
      <w:r w:rsidRPr="00481D2D">
        <w:tab/>
        <w:t>If required, the P-CSCF can determine that a UE is roaming using deployment without IMS-level roaming interfaces, if the via Rx interface received network information of the roaming UE points to a different network as the P-CSCF belongs to.</w:t>
      </w:r>
    </w:p>
    <w:p w14:paraId="525BEA77" w14:textId="77777777" w:rsidR="00FB7B11" w:rsidRPr="00481D2D" w:rsidRDefault="00FB7B11" w:rsidP="00FB7B11">
      <w:pPr>
        <w:pStyle w:val="B1"/>
      </w:pPr>
      <w:r w:rsidRPr="00481D2D">
        <w:t>4A)</w:t>
      </w:r>
      <w:r w:rsidRPr="00481D2D">
        <w:tab/>
        <w:t>store the announcement of the media plane security mechanisms the UE supports labelled with the "</w:t>
      </w:r>
      <w:proofErr w:type="spellStart"/>
      <w:r w:rsidRPr="00481D2D">
        <w:t>mediasec</w:t>
      </w:r>
      <w:proofErr w:type="spellEnd"/>
      <w:r w:rsidRPr="00481D2D">
        <w:t>" header field parameter specified in subclause 7.2A.7 and received in the Security-Client header field, if any. Also, if the Security-Client header field contains only media plane security mechanisms, remove the header field;</w:t>
      </w:r>
    </w:p>
    <w:p w14:paraId="2B3EAFDF" w14:textId="77777777" w:rsidR="00FB7B11" w:rsidRPr="00481D2D" w:rsidRDefault="00FB7B11" w:rsidP="00FB7B11">
      <w:pPr>
        <w:pStyle w:val="NO"/>
      </w:pPr>
      <w:r w:rsidRPr="00481D2D">
        <w:rPr>
          <w:kern w:val="2"/>
        </w:rPr>
        <w:t>NOTE 11:</w:t>
      </w:r>
      <w:r w:rsidRPr="00481D2D">
        <w:rPr>
          <w:kern w:val="2"/>
        </w:rPr>
        <w:tab/>
        <w:t>The "</w:t>
      </w:r>
      <w:proofErr w:type="spellStart"/>
      <w:r w:rsidRPr="00481D2D">
        <w:rPr>
          <w:kern w:val="2"/>
        </w:rPr>
        <w:t>mediasec</w:t>
      </w:r>
      <w:proofErr w:type="spellEnd"/>
      <w:r w:rsidRPr="00481D2D">
        <w:rPr>
          <w:kern w:val="2"/>
        </w:rPr>
        <w:t>" header field parameter indicates that security mechanisms are specific to the media plane.</w:t>
      </w:r>
    </w:p>
    <w:p w14:paraId="1EEDD348" w14:textId="77777777" w:rsidR="00FB7B11" w:rsidRPr="00481D2D" w:rsidRDefault="00FB7B11" w:rsidP="00FB7B11">
      <w:pPr>
        <w:pStyle w:val="B1"/>
      </w:pPr>
      <w:r w:rsidRPr="00481D2D">
        <w:t>4B)</w:t>
      </w:r>
      <w:r w:rsidRPr="00481D2D">
        <w:tab/>
        <w:t>if the REGISTER request contains an Authorization header field, remove the "integrity-protected" header field parameter, if present;</w:t>
      </w:r>
    </w:p>
    <w:p w14:paraId="24CF3FC2" w14:textId="77777777" w:rsidR="00FB7B11" w:rsidRDefault="00FB7B11" w:rsidP="00FB7B11">
      <w:pPr>
        <w:pStyle w:val="B1"/>
        <w:rPr>
          <w:ins w:id="75" w:author="Peraton Labs-PM" w:date="2023-09-25T07:29:00Z"/>
        </w:rPr>
      </w:pPr>
      <w:r w:rsidRPr="00481D2D">
        <w:t>4C)</w:t>
      </w:r>
      <w:r w:rsidRPr="00481D2D">
        <w:tab/>
        <w:t>if the host portion of the sent-by field in the topmost Via header field contains a FQDN, or if it contains an IP address that differs from the source address of the IP packet, the P-CSCF shall add a "received" Via header field parameter in accordance with the procedure defined in RFC 3261 [26];</w:t>
      </w:r>
    </w:p>
    <w:p w14:paraId="3DCDBDB5" w14:textId="25C97169" w:rsidR="00FB7B11" w:rsidRPr="00481D2D" w:rsidRDefault="00FB7B11" w:rsidP="00FB7B11">
      <w:pPr>
        <w:pStyle w:val="B1"/>
      </w:pPr>
      <w:ins w:id="76" w:author="PeratonLabs-DL" w:date="2023-07-06T12:27:00Z">
        <w:r w:rsidRPr="00481D2D">
          <w:t>4</w:t>
        </w:r>
        <w:r>
          <w:t>D</w:t>
        </w:r>
        <w:r w:rsidRPr="00481D2D">
          <w:t>)</w:t>
        </w:r>
        <w:r w:rsidRPr="00481D2D">
          <w:tab/>
          <w:t xml:space="preserve">if </w:t>
        </w:r>
        <w:r w:rsidRPr="00AE2760">
          <w:t>priority is supported</w:t>
        </w:r>
        <w:r>
          <w:t>, and the P-CSCF</w:t>
        </w:r>
        <w:r w:rsidRPr="00AE2760">
          <w:t xml:space="preserve"> recognize</w:t>
        </w:r>
        <w:r>
          <w:t>s that the REGISTER request is</w:t>
        </w:r>
        <w:r w:rsidRPr="00AE2760">
          <w:t xml:space="preserve"> transported using </w:t>
        </w:r>
        <w:r>
          <w:t>a</w:t>
        </w:r>
        <w:r w:rsidRPr="00AE2760">
          <w:t xml:space="preserve"> designated DSCP value </w:t>
        </w:r>
      </w:ins>
      <w:ins w:id="77" w:author="PeratonLabs-DL" w:date="2023-07-17T08:29:00Z">
        <w:r>
          <w:t>according to</w:t>
        </w:r>
      </w:ins>
      <w:ins w:id="78" w:author="PeratonLabs-DL" w:date="2023-07-06T12:27:00Z">
        <w:r>
          <w:t xml:space="preserve"> subclause</w:t>
        </w:r>
      </w:ins>
      <w:ins w:id="79" w:author="C1-239523" w:date="2023-11-14T18:47:00Z">
        <w:r w:rsidR="00154806" w:rsidRPr="00481D2D">
          <w:t> </w:t>
        </w:r>
      </w:ins>
      <w:ins w:id="80" w:author="PeratonLabs-DL" w:date="2023-07-06T12:27:00Z">
        <w:r>
          <w:t>4.11</w:t>
        </w:r>
        <w:r w:rsidRPr="00AE2760">
          <w:t xml:space="preserve">, </w:t>
        </w:r>
      </w:ins>
      <w:ins w:id="81" w:author="PeratonLabs-DL" w:date="2023-07-06T12:51:00Z">
        <w:r>
          <w:t>b</w:t>
        </w:r>
        <w:r w:rsidRPr="0057639B">
          <w:t>ased on regional/national requirements and network operator policy,</w:t>
        </w:r>
        <w:r>
          <w:t xml:space="preserve"> </w:t>
        </w:r>
      </w:ins>
      <w:ins w:id="82" w:author="PeratonLabs-DL" w:date="2023-07-06T12:27:00Z">
        <w:r w:rsidRPr="00AE2760">
          <w:t xml:space="preserve">the P-CSCF </w:t>
        </w:r>
        <w:r w:rsidRPr="00481D2D">
          <w:t>sh</w:t>
        </w:r>
      </w:ins>
      <w:ins w:id="83" w:author="Peraton Labs-PM" w:date="2023-10-16T12:37:00Z">
        <w:r w:rsidR="00CB11F2">
          <w:t>ould</w:t>
        </w:r>
      </w:ins>
      <w:ins w:id="84" w:author="PeratonLabs-DL" w:date="2023-07-06T12:27:00Z">
        <w:r w:rsidRPr="00481D2D">
          <w:t xml:space="preserve"> add </w:t>
        </w:r>
        <w:r>
          <w:t>a</w:t>
        </w:r>
        <w:r w:rsidRPr="00AE2760">
          <w:t xml:space="preserve"> Resource-Priority header field with appropriate namespace and priority value</w:t>
        </w:r>
      </w:ins>
      <w:ins w:id="85" w:author="PeratonLabs-DL" w:date="2023-07-06T12:51:00Z">
        <w:r>
          <w:t>, if available</w:t>
        </w:r>
      </w:ins>
      <w:ins w:id="86" w:author="PeratonLabs-DL" w:date="2023-07-06T12:27:00Z">
        <w:r w:rsidRPr="00481D2D">
          <w:t>;</w:t>
        </w:r>
      </w:ins>
    </w:p>
    <w:p w14:paraId="18F3A67E" w14:textId="77777777" w:rsidR="00FB7B11" w:rsidRPr="00481D2D" w:rsidRDefault="00FB7B11" w:rsidP="00FB7B11">
      <w:pPr>
        <w:pStyle w:val="B1"/>
      </w:pPr>
      <w:r w:rsidRPr="00481D2D">
        <w:lastRenderedPageBreak/>
        <w:t>5)</w:t>
      </w:r>
      <w:r w:rsidRPr="00481D2D">
        <w:tab/>
        <w:t>if the P-CSCF is located in the visited network, and local policy requires the application of IBCF capabilities in the visited network towards the home network:</w:t>
      </w:r>
    </w:p>
    <w:p w14:paraId="5646EC2A" w14:textId="77777777" w:rsidR="00FB7B11" w:rsidRPr="00481D2D" w:rsidRDefault="00FB7B11" w:rsidP="00FB7B11">
      <w:pPr>
        <w:pStyle w:val="B2"/>
      </w:pPr>
      <w:r w:rsidRPr="00481D2D">
        <w:t>a)</w:t>
      </w:r>
      <w:r w:rsidRPr="00481D2D">
        <w:tab/>
        <w:t>if the request is not to be forwarded to an ATCF according to local policy select an exit point in visited network;</w:t>
      </w:r>
    </w:p>
    <w:p w14:paraId="79DEF087" w14:textId="77777777" w:rsidR="00FB7B11" w:rsidRPr="00481D2D" w:rsidRDefault="00FB7B11" w:rsidP="00FB7B11">
      <w:pPr>
        <w:pStyle w:val="NO"/>
      </w:pPr>
      <w:r w:rsidRPr="00481D2D">
        <w:t>NOTE 12:</w:t>
      </w:r>
      <w:r w:rsidRPr="00481D2D">
        <w:tab/>
      </w:r>
      <w:r w:rsidRPr="00481D2D">
        <w:rPr>
          <w:rFonts w:eastAsia="MS Mincho"/>
        </w:rPr>
        <w:t xml:space="preserve">The list of the </w:t>
      </w:r>
      <w:r w:rsidRPr="00481D2D">
        <w:t>exit points</w:t>
      </w:r>
      <w:r w:rsidRPr="00481D2D">
        <w:rPr>
          <w:rFonts w:eastAsia="MS Mincho"/>
        </w:rPr>
        <w:t xml:space="preserve"> can be either obtained as specified in RFC 3263 [27A] or provisioned in the P-CSCF.</w:t>
      </w:r>
    </w:p>
    <w:p w14:paraId="78BE731C" w14:textId="77777777" w:rsidR="00FB7B11" w:rsidRPr="00481D2D" w:rsidRDefault="00FB7B11" w:rsidP="00FB7B11">
      <w:pPr>
        <w:pStyle w:val="B2"/>
      </w:pPr>
      <w:r w:rsidRPr="00481D2D">
        <w:t>b)</w:t>
      </w:r>
      <w:r w:rsidRPr="00481D2D">
        <w:tab/>
        <w:t>if the request is to be forwarded to an ATCF according to local policy:</w:t>
      </w:r>
    </w:p>
    <w:p w14:paraId="3D52F3FB" w14:textId="77777777" w:rsidR="00FB7B11" w:rsidRPr="00481D2D" w:rsidRDefault="00FB7B11" w:rsidP="00FB7B11">
      <w:pPr>
        <w:pStyle w:val="B3"/>
      </w:pPr>
      <w:r w:rsidRPr="00481D2D">
        <w:t>i)</w:t>
      </w:r>
      <w:r w:rsidRPr="00481D2D">
        <w:tab/>
        <w:t xml:space="preserve">insert a Route header field with the ATCF </w:t>
      </w:r>
      <w:smartTag w:uri="urn:schemas-microsoft-com:office:smarttags" w:element="stockticker">
        <w:r w:rsidRPr="00481D2D">
          <w:t>URI</w:t>
        </w:r>
      </w:smartTag>
      <w:r w:rsidRPr="00481D2D">
        <w:t xml:space="preserve"> for originating requests; and</w:t>
      </w:r>
    </w:p>
    <w:p w14:paraId="3266B2EF" w14:textId="77777777" w:rsidR="00FB7B11" w:rsidRPr="00481D2D" w:rsidRDefault="00FB7B11" w:rsidP="00FB7B11">
      <w:pPr>
        <w:pStyle w:val="B3"/>
      </w:pPr>
      <w:r w:rsidRPr="00481D2D">
        <w:t>ii)</w:t>
      </w:r>
      <w:r w:rsidRPr="00481D2D">
        <w:tab/>
        <w:t>forward the request; and</w:t>
      </w:r>
    </w:p>
    <w:p w14:paraId="28EB50FE" w14:textId="77777777" w:rsidR="00FB7B11" w:rsidRPr="00481D2D" w:rsidRDefault="00FB7B11" w:rsidP="00FB7B11">
      <w:pPr>
        <w:pStyle w:val="B2"/>
      </w:pPr>
      <w:r w:rsidRPr="00481D2D">
        <w:t>c)</w:t>
      </w:r>
      <w:r w:rsidRPr="00481D2D">
        <w:tab/>
        <w:t>if the request is not to be forwarded to an ATCF according to local policy, then forward the request to the selected exit point.</w:t>
      </w:r>
    </w:p>
    <w:p w14:paraId="668EF5C4" w14:textId="77777777" w:rsidR="00FB7B11" w:rsidRPr="00481D2D" w:rsidRDefault="00FB7B11" w:rsidP="00FB7B11">
      <w:pPr>
        <w:pStyle w:val="B1"/>
      </w:pPr>
      <w:r w:rsidRPr="00481D2D">
        <w:tab/>
        <w:t>If:</w:t>
      </w:r>
    </w:p>
    <w:p w14:paraId="157743B6" w14:textId="77777777" w:rsidR="00FB7B11" w:rsidRPr="00481D2D" w:rsidRDefault="00FB7B11" w:rsidP="00FB7B11">
      <w:pPr>
        <w:pStyle w:val="B2"/>
      </w:pPr>
      <w:r w:rsidRPr="00481D2D">
        <w:t>-</w:t>
      </w:r>
      <w:r w:rsidRPr="00481D2D">
        <w:tab/>
        <w:t>no response is received to the REGISTER request and its retransmissions by the P-CSCF; or</w:t>
      </w:r>
    </w:p>
    <w:p w14:paraId="1B6D58FD" w14:textId="77777777" w:rsidR="00FB7B11" w:rsidRPr="00481D2D" w:rsidRDefault="00FB7B11" w:rsidP="00FB7B11">
      <w:pPr>
        <w:pStyle w:val="B2"/>
      </w:pPr>
      <w:r w:rsidRPr="00481D2D">
        <w:t>-</w:t>
      </w:r>
      <w:r w:rsidRPr="00481D2D">
        <w:tab/>
        <w:t>a 3xx response or 480 (Temporarily Unavailable) response to a REGISTER request is received;</w:t>
      </w:r>
    </w:p>
    <w:p w14:paraId="4CFB9A68" w14:textId="77777777" w:rsidR="00FB7B11" w:rsidRPr="00481D2D" w:rsidRDefault="00FB7B11" w:rsidP="00FB7B11">
      <w:pPr>
        <w:pStyle w:val="B1"/>
        <w:rPr>
          <w:rFonts w:eastAsia="MS Mincho"/>
        </w:rPr>
      </w:pPr>
      <w:r w:rsidRPr="00481D2D">
        <w:tab/>
        <w:t>the P-CSCF shall repeat the actions of this bullet with a different exit point or a different ATCF.</w:t>
      </w:r>
    </w:p>
    <w:p w14:paraId="6B5F5FF8" w14:textId="77777777" w:rsidR="00FB7B11" w:rsidRPr="00481D2D" w:rsidRDefault="00FB7B11" w:rsidP="00FB7B11">
      <w:pPr>
        <w:pStyle w:val="B1"/>
      </w:pPr>
      <w:r w:rsidRPr="00481D2D">
        <w:tab/>
        <w:t>If the P-CSCF fails to forward the REGISTER request to any exit point or any ATCF, the P-CSCF shall send back a 504 (Server Time-Out) response to the user, in accordance with the procedures in RFC 3261 [26] unless local policy allows omitting the exit point;</w:t>
      </w:r>
    </w:p>
    <w:p w14:paraId="44F1A547" w14:textId="77777777" w:rsidR="00FB7B11" w:rsidRPr="00481D2D" w:rsidRDefault="00FB7B11" w:rsidP="00FB7B11">
      <w:pPr>
        <w:pStyle w:val="NO"/>
      </w:pPr>
      <w:r w:rsidRPr="00481D2D">
        <w:t>NOTE 13:</w:t>
      </w:r>
      <w:r w:rsidRPr="00481D2D">
        <w:tab/>
        <w:t xml:space="preserve">If the P-CSCF forwards the request to an IBCF in the visited network, the IBCF in the visited network can determine the entry point of the home network, as </w:t>
      </w:r>
      <w:r w:rsidRPr="00481D2D">
        <w:rPr>
          <w:rFonts w:eastAsia="MS Mincho"/>
        </w:rPr>
        <w:t xml:space="preserve">specified in RFC 3263 [27A] or </w:t>
      </w:r>
      <w:r w:rsidRPr="00481D2D">
        <w:t>the entry point of the home network</w:t>
      </w:r>
      <w:r w:rsidRPr="00481D2D">
        <w:rPr>
          <w:rFonts w:eastAsia="MS Mincho"/>
        </w:rPr>
        <w:t xml:space="preserve"> can be provisioned in the IBCF</w:t>
      </w:r>
      <w:r w:rsidRPr="00481D2D">
        <w:t xml:space="preserve"> in the visited network.</w:t>
      </w:r>
    </w:p>
    <w:p w14:paraId="055E7C1F" w14:textId="77777777" w:rsidR="00FB7B11" w:rsidRPr="00481D2D" w:rsidRDefault="00FB7B11" w:rsidP="00FB7B11">
      <w:pPr>
        <w:pStyle w:val="B1"/>
      </w:pPr>
      <w:r w:rsidRPr="00481D2D">
        <w:t>6)</w:t>
      </w:r>
      <w:r w:rsidRPr="00481D2D">
        <w:tab/>
        <w:t>if the P-CSCF is located in the visited network and local policy does not require the application of IBCF capabilities in the visited network towards the home network:</w:t>
      </w:r>
    </w:p>
    <w:p w14:paraId="14CC773F" w14:textId="77777777" w:rsidR="00FB7B11" w:rsidRPr="00481D2D" w:rsidRDefault="00FB7B11" w:rsidP="00FB7B11">
      <w:pPr>
        <w:pStyle w:val="B2"/>
      </w:pPr>
      <w:r w:rsidRPr="00481D2D">
        <w:t>a)</w:t>
      </w:r>
      <w:r w:rsidRPr="00481D2D">
        <w:tab/>
        <w:t>if the request is not to be forwarded to an ATCF according to local policy select an entry point of the home network;</w:t>
      </w:r>
    </w:p>
    <w:p w14:paraId="03077864" w14:textId="77777777" w:rsidR="00FB7B11" w:rsidRPr="00481D2D" w:rsidRDefault="00FB7B11" w:rsidP="00FB7B11">
      <w:pPr>
        <w:pStyle w:val="NO"/>
      </w:pPr>
      <w:r w:rsidRPr="00481D2D">
        <w:t>NOTE 14:</w:t>
      </w:r>
      <w:r w:rsidRPr="00481D2D">
        <w:tab/>
      </w:r>
      <w:r w:rsidRPr="00481D2D">
        <w:rPr>
          <w:rFonts w:eastAsia="MS Mincho"/>
        </w:rPr>
        <w:t xml:space="preserve">The list of the </w:t>
      </w:r>
      <w:r w:rsidRPr="00481D2D">
        <w:t xml:space="preserve">entry points can </w:t>
      </w:r>
      <w:r w:rsidRPr="00481D2D">
        <w:rPr>
          <w:rFonts w:eastAsia="MS Mincho"/>
        </w:rPr>
        <w:t>be either obtained as specified in RFC 3263 [27A] or provisioned in the P-CSCF.</w:t>
      </w:r>
    </w:p>
    <w:p w14:paraId="50A25943" w14:textId="77777777" w:rsidR="00FB7B11" w:rsidRPr="00481D2D" w:rsidRDefault="00FB7B11" w:rsidP="00FB7B11">
      <w:pPr>
        <w:pStyle w:val="B2"/>
      </w:pPr>
      <w:r w:rsidRPr="00481D2D">
        <w:t>b)</w:t>
      </w:r>
      <w:r w:rsidRPr="00481D2D">
        <w:tab/>
        <w:t>if the request is to be forwarded to an ATCF according to local policy:</w:t>
      </w:r>
    </w:p>
    <w:p w14:paraId="7F473D60" w14:textId="77777777" w:rsidR="00FB7B11" w:rsidRPr="00481D2D" w:rsidRDefault="00FB7B11" w:rsidP="00FB7B11">
      <w:pPr>
        <w:pStyle w:val="B3"/>
      </w:pPr>
      <w:r w:rsidRPr="00481D2D">
        <w:t>i)</w:t>
      </w:r>
      <w:r w:rsidRPr="00481D2D">
        <w:tab/>
        <w:t xml:space="preserve">insert a Route header field with the ATCF </w:t>
      </w:r>
      <w:smartTag w:uri="urn:schemas-microsoft-com:office:smarttags" w:element="stockticker">
        <w:r w:rsidRPr="00481D2D">
          <w:t>URI</w:t>
        </w:r>
      </w:smartTag>
      <w:r w:rsidRPr="00481D2D">
        <w:t xml:space="preserve"> for originating requests; and</w:t>
      </w:r>
    </w:p>
    <w:p w14:paraId="6B0A7B24" w14:textId="77777777" w:rsidR="00FB7B11" w:rsidRPr="00481D2D" w:rsidRDefault="00FB7B11" w:rsidP="00FB7B11">
      <w:pPr>
        <w:pStyle w:val="B3"/>
      </w:pPr>
      <w:r w:rsidRPr="00481D2D">
        <w:t>ii)</w:t>
      </w:r>
      <w:r w:rsidRPr="00481D2D">
        <w:tab/>
        <w:t>forward the request; and</w:t>
      </w:r>
    </w:p>
    <w:p w14:paraId="0C230A3E" w14:textId="77777777" w:rsidR="00FB7B11" w:rsidRPr="00481D2D" w:rsidRDefault="00FB7B11" w:rsidP="00FB7B11">
      <w:pPr>
        <w:pStyle w:val="B2"/>
      </w:pPr>
      <w:r w:rsidRPr="00481D2D">
        <w:t>c)</w:t>
      </w:r>
      <w:r w:rsidRPr="00481D2D">
        <w:tab/>
        <w:t>if the request is not to be forwarded to an ATCF according to local policy, then forward the request to the selected entry point.</w:t>
      </w:r>
    </w:p>
    <w:p w14:paraId="374CB13C" w14:textId="77777777" w:rsidR="00FB7B11" w:rsidRPr="00481D2D" w:rsidRDefault="00FB7B11" w:rsidP="00FB7B11">
      <w:pPr>
        <w:pStyle w:val="B1"/>
      </w:pPr>
      <w:r w:rsidRPr="00481D2D">
        <w:tab/>
        <w:t>If:</w:t>
      </w:r>
    </w:p>
    <w:p w14:paraId="143813EE" w14:textId="77777777" w:rsidR="00FB7B11" w:rsidRPr="00481D2D" w:rsidRDefault="00FB7B11" w:rsidP="00FB7B11">
      <w:pPr>
        <w:pStyle w:val="B2"/>
      </w:pPr>
      <w:r w:rsidRPr="00481D2D">
        <w:t>-</w:t>
      </w:r>
      <w:r w:rsidRPr="00481D2D">
        <w:tab/>
        <w:t>no response is received to the REGISTER request and its retransmissions by the P-CSCF; or</w:t>
      </w:r>
    </w:p>
    <w:p w14:paraId="46614FBA" w14:textId="77777777" w:rsidR="00FB7B11" w:rsidRPr="00481D2D" w:rsidRDefault="00FB7B11" w:rsidP="00FB7B11">
      <w:pPr>
        <w:pStyle w:val="B2"/>
      </w:pPr>
      <w:r w:rsidRPr="00481D2D">
        <w:t>-</w:t>
      </w:r>
      <w:r w:rsidRPr="00481D2D">
        <w:tab/>
        <w:t>a 3xx response or 480 (Temporarily Unavailable) response to a REGISTER request is received;</w:t>
      </w:r>
    </w:p>
    <w:p w14:paraId="1E3C6A3D" w14:textId="77777777" w:rsidR="00FB7B11" w:rsidRPr="00481D2D" w:rsidRDefault="00FB7B11" w:rsidP="00FB7B11">
      <w:pPr>
        <w:pStyle w:val="B1"/>
        <w:rPr>
          <w:rFonts w:eastAsia="MS Mincho"/>
        </w:rPr>
      </w:pPr>
      <w:r w:rsidRPr="00481D2D">
        <w:tab/>
        <w:t>the P-CSCF shall repeat the actions of this bullet with a different entry point or a different ATCF.</w:t>
      </w:r>
    </w:p>
    <w:p w14:paraId="0EC46D92" w14:textId="77777777" w:rsidR="00FB7B11" w:rsidRPr="00481D2D" w:rsidRDefault="00FB7B11" w:rsidP="00FB7B11">
      <w:pPr>
        <w:pStyle w:val="B1"/>
      </w:pPr>
      <w:r w:rsidRPr="00481D2D">
        <w:tab/>
        <w:t>If the P-CSCF fails to forward the REGISTER request to any entry point or any ATCF, the P-CSCF shall send back a 504 (Server Time-Out) response to the user, in accordance with the procedures in RFC 3261 [26];</w:t>
      </w:r>
    </w:p>
    <w:p w14:paraId="20AC317D" w14:textId="77777777" w:rsidR="00FB7B11" w:rsidRPr="00481D2D" w:rsidRDefault="00FB7B11" w:rsidP="00FB7B11">
      <w:pPr>
        <w:pStyle w:val="B1"/>
      </w:pPr>
      <w:r w:rsidRPr="00481D2D">
        <w:t>7)</w:t>
      </w:r>
      <w:r w:rsidRPr="00481D2D">
        <w:tab/>
        <w:t>if the P-CSCF is located in the home network:</w:t>
      </w:r>
    </w:p>
    <w:p w14:paraId="08F34BC6" w14:textId="77777777" w:rsidR="00FB7B11" w:rsidRPr="00481D2D" w:rsidRDefault="00FB7B11" w:rsidP="00FB7B11">
      <w:pPr>
        <w:pStyle w:val="B2"/>
      </w:pPr>
      <w:r w:rsidRPr="00481D2D">
        <w:t>a)</w:t>
      </w:r>
      <w:r w:rsidRPr="00481D2D">
        <w:tab/>
        <w:t>if the request is not to be forwarded to an ATCF according to local policy select the I-CSCF of the home network;</w:t>
      </w:r>
    </w:p>
    <w:p w14:paraId="78AEA9B7" w14:textId="77777777" w:rsidR="00FB7B11" w:rsidRPr="00481D2D" w:rsidRDefault="00FB7B11" w:rsidP="00FB7B11">
      <w:pPr>
        <w:pStyle w:val="NO"/>
      </w:pPr>
      <w:r w:rsidRPr="00481D2D">
        <w:lastRenderedPageBreak/>
        <w:t>NOTE 15:</w:t>
      </w:r>
      <w:r w:rsidRPr="00481D2D">
        <w:tab/>
      </w:r>
      <w:r w:rsidRPr="00481D2D">
        <w:rPr>
          <w:rFonts w:eastAsia="MS Mincho"/>
        </w:rPr>
        <w:t xml:space="preserve">The list of the </w:t>
      </w:r>
      <w:r w:rsidRPr="00481D2D">
        <w:t xml:space="preserve">I-CSCFs can </w:t>
      </w:r>
      <w:r w:rsidRPr="00481D2D">
        <w:rPr>
          <w:rFonts w:eastAsia="MS Mincho"/>
        </w:rPr>
        <w:t>be either obtained as specified in RFC 3263 [27A] or provisioned in the P-CSCF.</w:t>
      </w:r>
    </w:p>
    <w:p w14:paraId="5FB1D9EC" w14:textId="77777777" w:rsidR="00FB7B11" w:rsidRPr="00481D2D" w:rsidRDefault="00FB7B11" w:rsidP="00FB7B11">
      <w:pPr>
        <w:pStyle w:val="B2"/>
      </w:pPr>
      <w:r w:rsidRPr="00481D2D">
        <w:t>b)</w:t>
      </w:r>
      <w:r w:rsidRPr="00481D2D">
        <w:tab/>
        <w:t>if the request is to be forwarded to an ATCF according to local policy:</w:t>
      </w:r>
    </w:p>
    <w:p w14:paraId="45022A18" w14:textId="77777777" w:rsidR="00FB7B11" w:rsidRPr="00481D2D" w:rsidRDefault="00FB7B11" w:rsidP="00FB7B11">
      <w:pPr>
        <w:pStyle w:val="B3"/>
      </w:pPr>
      <w:r w:rsidRPr="00481D2D">
        <w:t>i)</w:t>
      </w:r>
      <w:r w:rsidRPr="00481D2D">
        <w:tab/>
        <w:t xml:space="preserve">insert a Route header field with the ATCF </w:t>
      </w:r>
      <w:smartTag w:uri="urn:schemas-microsoft-com:office:smarttags" w:element="stockticker">
        <w:r w:rsidRPr="00481D2D">
          <w:t>URI</w:t>
        </w:r>
      </w:smartTag>
      <w:r w:rsidRPr="00481D2D">
        <w:t xml:space="preserve"> for originating requests; and</w:t>
      </w:r>
    </w:p>
    <w:p w14:paraId="7F15C21E" w14:textId="77777777" w:rsidR="00FB7B11" w:rsidRPr="00481D2D" w:rsidRDefault="00FB7B11" w:rsidP="00FB7B11">
      <w:pPr>
        <w:pStyle w:val="B3"/>
      </w:pPr>
      <w:r w:rsidRPr="00481D2D">
        <w:t>ii)</w:t>
      </w:r>
      <w:r w:rsidRPr="00481D2D">
        <w:tab/>
        <w:t>forward the request; and</w:t>
      </w:r>
    </w:p>
    <w:p w14:paraId="00C4EC38" w14:textId="77777777" w:rsidR="00FB7B11" w:rsidRPr="00481D2D" w:rsidRDefault="00FB7B11" w:rsidP="00FB7B11">
      <w:pPr>
        <w:pStyle w:val="B2"/>
      </w:pPr>
      <w:r w:rsidRPr="00481D2D">
        <w:t>c)</w:t>
      </w:r>
      <w:r w:rsidRPr="00481D2D">
        <w:tab/>
        <w:t>if the request is not to be forwarded to an ATCF according to local policy, then forward the request to the selected I-CSCF.</w:t>
      </w:r>
    </w:p>
    <w:p w14:paraId="1DA6C270" w14:textId="77777777" w:rsidR="00FB7B11" w:rsidRPr="00481D2D" w:rsidRDefault="00FB7B11" w:rsidP="00FB7B11">
      <w:pPr>
        <w:pStyle w:val="B1"/>
      </w:pPr>
      <w:r w:rsidRPr="00481D2D">
        <w:tab/>
        <w:t>If:</w:t>
      </w:r>
    </w:p>
    <w:p w14:paraId="217E0EF8" w14:textId="77777777" w:rsidR="00FB7B11" w:rsidRPr="00481D2D" w:rsidRDefault="00FB7B11" w:rsidP="00FB7B11">
      <w:pPr>
        <w:pStyle w:val="B2"/>
      </w:pPr>
      <w:r w:rsidRPr="00481D2D">
        <w:t>-</w:t>
      </w:r>
      <w:r w:rsidRPr="00481D2D">
        <w:tab/>
        <w:t>no response is received to the REGISTER request and its retransmissions by the P-CSCF; or</w:t>
      </w:r>
    </w:p>
    <w:p w14:paraId="7C10FB9F" w14:textId="77777777" w:rsidR="00FB7B11" w:rsidRPr="00481D2D" w:rsidRDefault="00FB7B11" w:rsidP="00FB7B11">
      <w:pPr>
        <w:pStyle w:val="B2"/>
      </w:pPr>
      <w:r w:rsidRPr="00481D2D">
        <w:t>-</w:t>
      </w:r>
      <w:r w:rsidRPr="00481D2D">
        <w:tab/>
        <w:t>a 3xx response or 480 (Temporarily Unavailable) response to a REGISTER request is received;</w:t>
      </w:r>
    </w:p>
    <w:p w14:paraId="3291FBCF" w14:textId="77777777" w:rsidR="00FB7B11" w:rsidRPr="00481D2D" w:rsidRDefault="00FB7B11" w:rsidP="00FB7B11">
      <w:pPr>
        <w:pStyle w:val="B1"/>
        <w:rPr>
          <w:rFonts w:eastAsia="MS Mincho"/>
        </w:rPr>
      </w:pPr>
      <w:r w:rsidRPr="00481D2D">
        <w:tab/>
        <w:t>the P-CSCF shall repeat the actions of this bullet with a different I-CSCF or a different ATCF.</w:t>
      </w:r>
    </w:p>
    <w:p w14:paraId="25760BCB" w14:textId="77777777" w:rsidR="00FB7B11" w:rsidRPr="00481D2D" w:rsidRDefault="00FB7B11" w:rsidP="00FB7B11">
      <w:pPr>
        <w:pStyle w:val="B1"/>
      </w:pPr>
      <w:r w:rsidRPr="00481D2D">
        <w:tab/>
        <w:t>If the P-CSCF fails to forward the REGISTER request to any I-CSCF or any ATCF, the P-CSCF shall send back a 504 (Server Time-Out) response to the user, in accordance with the procedures in RFC 3261 [26]; and</w:t>
      </w:r>
    </w:p>
    <w:p w14:paraId="3CAF2B2F" w14:textId="77777777" w:rsidR="00FB7B11" w:rsidRPr="00481D2D" w:rsidRDefault="00FB7B11" w:rsidP="00FB7B11">
      <w:pPr>
        <w:pStyle w:val="B1"/>
      </w:pPr>
      <w:r w:rsidRPr="00481D2D">
        <w:t>8)</w:t>
      </w:r>
      <w:r w:rsidRPr="00481D2D">
        <w:tab/>
        <w:t>void.</w:t>
      </w:r>
    </w:p>
    <w:p w14:paraId="27188C02" w14:textId="77777777" w:rsidR="00FB7B11" w:rsidRPr="00481D2D" w:rsidRDefault="00FB7B11" w:rsidP="00FB7B11">
      <w:r w:rsidRPr="00481D2D">
        <w:t>When the P-CSCF receives a 200 (OK) response to a REGISTER request, the P-CSCF shall check the value of the registration expiration interval value. When the registration expiration interval value is different than zero, then the P-CSCF shall:</w:t>
      </w:r>
    </w:p>
    <w:p w14:paraId="73BFEBB6" w14:textId="77777777" w:rsidR="00FB7B11" w:rsidRPr="00481D2D" w:rsidRDefault="00FB7B11" w:rsidP="00FB7B11">
      <w:pPr>
        <w:pStyle w:val="B1"/>
      </w:pPr>
      <w:r w:rsidRPr="00481D2D">
        <w:t>1)</w:t>
      </w:r>
      <w:r w:rsidRPr="00481D2D">
        <w:tab/>
        <w:t xml:space="preserve">save the list of service route values in the Service-Route header fields preserving the order, and bind the list either to the contact address or to the registration flow and the associated contact address (if the multiple registration mechanism is used) and the associated security association or </w:t>
      </w:r>
      <w:smartTag w:uri="urn:schemas-microsoft-com:office:smarttags" w:element="stockticker">
        <w:r w:rsidRPr="00481D2D">
          <w:t>TLS</w:t>
        </w:r>
      </w:smartTag>
      <w:r w:rsidRPr="00481D2D">
        <w:t xml:space="preserve"> session over which the REGISTER request was received. The P-CSCF shall store this list during the entire registration period of the respective public user identity and bind it either to the associated contact address or to the registration flow and the associated contact address (if the multiple registration mechanism is used). The P-CSCF shall use this list to validate the routeing information in the requests originated by the UE using either the respective contact address or the registration flow and the associated contact address, and received over the respective security association or a </w:t>
      </w:r>
      <w:smartTag w:uri="urn:schemas-microsoft-com:office:smarttags" w:element="stockticker">
        <w:r w:rsidRPr="00481D2D">
          <w:t>TLS</w:t>
        </w:r>
      </w:smartTag>
      <w:r w:rsidRPr="00481D2D">
        <w:t xml:space="preserve"> session. If the list of Service-Route header fields already exists either for this contact address or the registration flow and the associated contact address (if the multiple registration mechanism is used), then the P-CSCF shall replace the already existing list of service route values with the list of Service-Route header fields received in the 200 (OK) response;</w:t>
      </w:r>
    </w:p>
    <w:p w14:paraId="24C28DCB" w14:textId="77777777" w:rsidR="00FB7B11" w:rsidRPr="00481D2D" w:rsidRDefault="00FB7B11" w:rsidP="00FB7B11">
      <w:pPr>
        <w:pStyle w:val="NO"/>
      </w:pPr>
      <w:r w:rsidRPr="00481D2D">
        <w:t>NOTE 16:</w:t>
      </w:r>
      <w:r w:rsidRPr="00481D2D">
        <w:tab/>
        <w:t xml:space="preserve">When the UE registers multiple registration flows and the associated contact addresses, then the UE and the P-CSCF will have a list of Service-Route header fields for each registration flow and the associated contact address and the associated security association or </w:t>
      </w:r>
      <w:smartTag w:uri="urn:schemas-microsoft-com:office:smarttags" w:element="stockticker">
        <w:r w:rsidRPr="00481D2D">
          <w:t>TLS</w:t>
        </w:r>
      </w:smartTag>
      <w:r w:rsidRPr="00481D2D">
        <w:t xml:space="preserve"> session. When sending a request using a given registration flow and the associated contact address and the associated security association or </w:t>
      </w:r>
      <w:smartTag w:uri="urn:schemas-microsoft-com:office:smarttags" w:element="stockticker">
        <w:r w:rsidRPr="00481D2D">
          <w:t>TLS</w:t>
        </w:r>
      </w:smartTag>
      <w:r w:rsidRPr="00481D2D">
        <w:t xml:space="preserve"> session, the UE will use the corresponding list of Service-Route header fields, when building a list of Route header fields.</w:t>
      </w:r>
    </w:p>
    <w:p w14:paraId="56C67525" w14:textId="77777777" w:rsidR="00FB7B11" w:rsidRPr="00481D2D" w:rsidRDefault="00FB7B11" w:rsidP="00FB7B11">
      <w:pPr>
        <w:pStyle w:val="B1"/>
      </w:pPr>
      <w:r w:rsidRPr="00481D2D">
        <w:t>2)</w:t>
      </w:r>
      <w:r w:rsidRPr="00481D2D">
        <w:tab/>
        <w:t xml:space="preserve">associate the list of service route values with the registered public user identity and either the associated contact address or the registration flow and the associated contact address (if the multiple registration mechanism is used) and the associated security association or </w:t>
      </w:r>
      <w:smartTag w:uri="urn:schemas-microsoft-com:office:smarttags" w:element="stockticker">
        <w:r w:rsidRPr="00481D2D">
          <w:t>TLS</w:t>
        </w:r>
      </w:smartTag>
      <w:r w:rsidRPr="00481D2D">
        <w:t xml:space="preserve"> session;</w:t>
      </w:r>
    </w:p>
    <w:p w14:paraId="1688E276" w14:textId="77777777" w:rsidR="00FB7B11" w:rsidRPr="00481D2D" w:rsidRDefault="00FB7B11" w:rsidP="00FB7B11">
      <w:pPr>
        <w:pStyle w:val="B1"/>
      </w:pPr>
      <w:r w:rsidRPr="00481D2D">
        <w:t>3)</w:t>
      </w:r>
      <w:r w:rsidRPr="00481D2D">
        <w:tab/>
        <w:t>store the public user identities, found in the P-Associated-</w:t>
      </w:r>
      <w:smartTag w:uri="urn:schemas-microsoft-com:office:smarttags" w:element="stockticker">
        <w:r w:rsidRPr="00481D2D">
          <w:t>URI</w:t>
        </w:r>
      </w:smartTag>
      <w:r w:rsidRPr="00481D2D">
        <w:t xml:space="preserve"> header field value, including any associated display names, and any parameters associated with either the user or the identities of the user, and associate them to the registered public user identity, i.e. the registered public user identity and its associated set of implicitly registered public user identities are bound to the contact address and security association or </w:t>
      </w:r>
      <w:smartTag w:uri="urn:schemas-microsoft-com:office:smarttags" w:element="stockticker">
        <w:r w:rsidRPr="00481D2D">
          <w:t>TLS</w:t>
        </w:r>
      </w:smartTag>
      <w:r w:rsidRPr="00481D2D">
        <w:t xml:space="preserve"> session over which the REGISTER request was received;</w:t>
      </w:r>
    </w:p>
    <w:p w14:paraId="1C64906D" w14:textId="77777777" w:rsidR="00FB7B11" w:rsidRPr="00481D2D" w:rsidRDefault="00FB7B11" w:rsidP="00FB7B11">
      <w:pPr>
        <w:pStyle w:val="B1"/>
      </w:pPr>
      <w:r w:rsidRPr="00481D2D">
        <w:t>3A)</w:t>
      </w:r>
      <w:r w:rsidRPr="00481D2D">
        <w:tab/>
        <w:t>if the user-related policies statically provisioned to the P-CSCF (see subclause 5.2.1) indicate that the URIs contained in the P-Associated-</w:t>
      </w:r>
      <w:smartTag w:uri="urn:schemas-microsoft-com:office:smarttags" w:element="stockticker">
        <w:r w:rsidRPr="00481D2D">
          <w:t>URI</w:t>
        </w:r>
      </w:smartTag>
      <w:r w:rsidRPr="00481D2D">
        <w:t xml:space="preserve"> header field shall not be forwarded towards the UE, and the P-CSCF is located in the home operator network of the UE, then the P-CSCF shall remove all but the first </w:t>
      </w:r>
      <w:smartTag w:uri="urn:schemas-microsoft-com:office:smarttags" w:element="stockticker">
        <w:r w:rsidRPr="00481D2D">
          <w:t>URI</w:t>
        </w:r>
      </w:smartTag>
      <w:r w:rsidRPr="00481D2D">
        <w:t xml:space="preserve"> contained in the P-Associated-</w:t>
      </w:r>
      <w:smartTag w:uri="urn:schemas-microsoft-com:office:smarttags" w:element="stockticker">
        <w:r w:rsidRPr="00481D2D">
          <w:t>URI</w:t>
        </w:r>
      </w:smartTag>
      <w:r w:rsidRPr="00481D2D">
        <w:t xml:space="preserve"> header field of the 200 (OK) response;</w:t>
      </w:r>
    </w:p>
    <w:p w14:paraId="59056AFB" w14:textId="77777777" w:rsidR="00FB7B11" w:rsidRPr="00481D2D" w:rsidRDefault="00FB7B11" w:rsidP="00FB7B11">
      <w:pPr>
        <w:pStyle w:val="NO"/>
      </w:pPr>
      <w:r w:rsidRPr="00481D2D">
        <w:lastRenderedPageBreak/>
        <w:t>NOTE 17:</w:t>
      </w:r>
      <w:r w:rsidRPr="00481D2D">
        <w:tab/>
        <w:t>The URIs in the P-Associated-</w:t>
      </w:r>
      <w:smartTag w:uri="urn:schemas-microsoft-com:office:smarttags" w:element="stockticker">
        <w:r w:rsidRPr="00481D2D">
          <w:t>URI</w:t>
        </w:r>
      </w:smartTag>
      <w:r w:rsidRPr="00481D2D">
        <w:t xml:space="preserve"> header field might need to be removed in case of the UE performs the functions of an external attached network (</w:t>
      </w:r>
      <w:proofErr w:type="spellStart"/>
      <w:r w:rsidRPr="00481D2D">
        <w:t>e.g</w:t>
      </w:r>
      <w:proofErr w:type="spellEnd"/>
      <w:r w:rsidRPr="00481D2D">
        <w:t xml:space="preserve"> an enterprise network).</w:t>
      </w:r>
    </w:p>
    <w:p w14:paraId="3FE600AA" w14:textId="77777777" w:rsidR="00FB7B11" w:rsidRPr="00481D2D" w:rsidRDefault="00FB7B11" w:rsidP="00FB7B11">
      <w:pPr>
        <w:pStyle w:val="B1"/>
      </w:pPr>
      <w:r w:rsidRPr="00481D2D">
        <w:t>4)</w:t>
      </w:r>
      <w:r w:rsidRPr="00481D2D">
        <w:tab/>
        <w:t xml:space="preserve">store the default public user identity, including its associated display name, if provided, for use with procedures for the P-Asserted-Identity header field for requests received from the UE over the respective security association or </w:t>
      </w:r>
      <w:smartTag w:uri="urn:schemas-microsoft-com:office:smarttags" w:element="stockticker">
        <w:r w:rsidRPr="00481D2D">
          <w:t>TLS</w:t>
        </w:r>
      </w:smartTag>
      <w:r w:rsidRPr="00481D2D">
        <w:t xml:space="preserve"> session. The default public user identity is the first on the list of URIs present in the P-Associated-</w:t>
      </w:r>
      <w:smartTag w:uri="urn:schemas-microsoft-com:office:smarttags" w:element="stockticker">
        <w:r w:rsidRPr="00481D2D">
          <w:t>URI</w:t>
        </w:r>
      </w:smartTag>
      <w:r w:rsidRPr="00481D2D">
        <w:t xml:space="preserve"> header field;</w:t>
      </w:r>
    </w:p>
    <w:p w14:paraId="75B45FA8" w14:textId="77777777" w:rsidR="00FB7B11" w:rsidRPr="00481D2D" w:rsidRDefault="00FB7B11" w:rsidP="00FB7B11">
      <w:pPr>
        <w:pStyle w:val="NO"/>
      </w:pPr>
      <w:r w:rsidRPr="00481D2D">
        <w:t>NOTE 18:</w:t>
      </w:r>
      <w:r w:rsidRPr="00481D2D">
        <w:tab/>
        <w:t>There can be more than one default public user identity stored in the P-CSCF, as the result of the multiple registrations of public user identities.</w:t>
      </w:r>
    </w:p>
    <w:p w14:paraId="23C6B16F" w14:textId="77777777" w:rsidR="00FB7B11" w:rsidRPr="00481D2D" w:rsidRDefault="00FB7B11" w:rsidP="00FB7B11">
      <w:pPr>
        <w:pStyle w:val="NO"/>
      </w:pPr>
      <w:r w:rsidRPr="00481D2D">
        <w:t>NOTE 19:</w:t>
      </w:r>
      <w:r w:rsidRPr="00481D2D">
        <w:tab/>
        <w:t xml:space="preserve">For each contact address and the associated security association or </w:t>
      </w:r>
      <w:smartTag w:uri="urn:schemas-microsoft-com:office:smarttags" w:element="stockticker">
        <w:r w:rsidRPr="00481D2D">
          <w:t>TLS</w:t>
        </w:r>
      </w:smartTag>
      <w:r w:rsidRPr="00481D2D">
        <w:t xml:space="preserve"> session the P-CSCF will maintain a list of registered public user identities and the associated default public user identities, that it will use when populating the P-Asserted Identity header.</w:t>
      </w:r>
    </w:p>
    <w:p w14:paraId="1891BD7A" w14:textId="77777777" w:rsidR="00FB7B11" w:rsidRPr="00481D2D" w:rsidRDefault="00FB7B11" w:rsidP="00FB7B11">
      <w:pPr>
        <w:pStyle w:val="B1"/>
      </w:pPr>
      <w:r w:rsidRPr="00481D2D">
        <w:t>5)</w:t>
      </w:r>
      <w:r w:rsidRPr="00481D2D">
        <w:tab/>
        <w:t>store the values received in the P-Charging-Function-Addresses header field;</w:t>
      </w:r>
    </w:p>
    <w:p w14:paraId="2A1EB61B" w14:textId="77777777" w:rsidR="00FB7B11" w:rsidRPr="00481D2D" w:rsidRDefault="00FB7B11" w:rsidP="00FB7B11">
      <w:pPr>
        <w:pStyle w:val="B1"/>
      </w:pPr>
      <w:r w:rsidRPr="00481D2D">
        <w:t>6)</w:t>
      </w:r>
      <w:r w:rsidRPr="00481D2D">
        <w:tab/>
        <w:t>if a "term-</w:t>
      </w:r>
      <w:proofErr w:type="spellStart"/>
      <w:r w:rsidRPr="00481D2D">
        <w:t>ioi</w:t>
      </w:r>
      <w:proofErr w:type="spellEnd"/>
      <w:r w:rsidRPr="00481D2D">
        <w:t>" header field parameter is received in the P-Charging-Vector header field, store the value of the received "term-</w:t>
      </w:r>
      <w:proofErr w:type="spellStart"/>
      <w:r w:rsidRPr="00481D2D">
        <w:t>ioi</w:t>
      </w:r>
      <w:proofErr w:type="spellEnd"/>
      <w:r w:rsidRPr="00481D2D">
        <w:t>" header field parameter;</w:t>
      </w:r>
    </w:p>
    <w:p w14:paraId="773CF9E7" w14:textId="77777777" w:rsidR="00FB7B11" w:rsidRPr="00481D2D" w:rsidRDefault="00FB7B11" w:rsidP="00FB7B11">
      <w:pPr>
        <w:pStyle w:val="NO"/>
      </w:pPr>
      <w:r w:rsidRPr="00481D2D">
        <w:t>NOTE 20:</w:t>
      </w:r>
      <w:r w:rsidRPr="00481D2D">
        <w:tab/>
        <w:t>Any received "term-</w:t>
      </w:r>
      <w:proofErr w:type="spellStart"/>
      <w:r w:rsidRPr="00481D2D">
        <w:t>ioi</w:t>
      </w:r>
      <w:proofErr w:type="spellEnd"/>
      <w:r w:rsidRPr="00481D2D">
        <w:t>" header field parameter will contain a type 1 IOI. The type 1 IOI identifies the home network of the registered user.</w:t>
      </w:r>
    </w:p>
    <w:p w14:paraId="794C19C9" w14:textId="77777777" w:rsidR="00FB7B11" w:rsidRPr="00481D2D" w:rsidRDefault="00FB7B11" w:rsidP="00FB7B11">
      <w:pPr>
        <w:pStyle w:val="B1"/>
      </w:pPr>
      <w:r w:rsidRPr="00481D2D">
        <w:t>7)</w:t>
      </w:r>
      <w:r w:rsidRPr="00481D2D">
        <w:tab/>
        <w:t>if the P-CSCF included an IMS flow token and the "</w:t>
      </w:r>
      <w:proofErr w:type="spellStart"/>
      <w:r w:rsidRPr="00481D2D">
        <w:t>ob</w:t>
      </w:r>
      <w:proofErr w:type="spellEnd"/>
      <w:r w:rsidRPr="00481D2D">
        <w:t xml:space="preserve">" SIP </w:t>
      </w:r>
      <w:smartTag w:uri="urn:schemas-microsoft-com:office:smarttags" w:element="stockticker">
        <w:r w:rsidRPr="00481D2D">
          <w:t>URI</w:t>
        </w:r>
      </w:smartTag>
      <w:r w:rsidRPr="00481D2D">
        <w:t xml:space="preserve"> parameter in the Path header field of the REGISTER request, check for presence of the option-tag "outbound" in the Require header field of the a 200 (OK) response:</w:t>
      </w:r>
    </w:p>
    <w:p w14:paraId="7786326C" w14:textId="77777777" w:rsidR="00FB7B11" w:rsidRPr="00481D2D" w:rsidRDefault="00FB7B11" w:rsidP="00FB7B11">
      <w:pPr>
        <w:pStyle w:val="B2"/>
      </w:pPr>
      <w:r w:rsidRPr="00481D2D">
        <w:t>-</w:t>
      </w:r>
      <w:r w:rsidRPr="00481D2D">
        <w:tab/>
        <w:t>if the option-tag "outbound" is present, it indicates that the UE has successfully registered its public user identity with a new bidirectional flow</w:t>
      </w:r>
      <w:r w:rsidRPr="00481D2D" w:rsidDel="008B5BE9">
        <w:t xml:space="preserve"> </w:t>
      </w:r>
      <w:r w:rsidRPr="00481D2D">
        <w:t>as defined in RFC 5626 [92]. In this case the P-CSCF shall route the subsequent requests and responses destined for the UE as specified in RFC 5626 [92]; or</w:t>
      </w:r>
    </w:p>
    <w:p w14:paraId="7249438E" w14:textId="77777777" w:rsidR="00FB7B11" w:rsidRPr="00481D2D" w:rsidRDefault="00FB7B11" w:rsidP="00FB7B11">
      <w:pPr>
        <w:pStyle w:val="B2"/>
      </w:pPr>
      <w:r w:rsidRPr="00481D2D">
        <w:t>-</w:t>
      </w:r>
      <w:r w:rsidRPr="00481D2D">
        <w:tab/>
        <w:t>if the option-tag "outbound" is not present, it indicates that the public user identity has not been registered as specified in RFC 5626 [92]. In this case the P-CSCF shall route the subsequent requests and responses destined for the UE as specified in RFC 3261 [26];</w:t>
      </w:r>
    </w:p>
    <w:p w14:paraId="7FB19532" w14:textId="77777777" w:rsidR="00FB7B11" w:rsidRPr="00481D2D" w:rsidDel="00274493" w:rsidRDefault="00FB7B11" w:rsidP="00FB7B11">
      <w:pPr>
        <w:pStyle w:val="B1"/>
      </w:pPr>
      <w:r w:rsidRPr="00481D2D">
        <w:t>8)</w:t>
      </w:r>
      <w:r w:rsidRPr="00481D2D">
        <w:tab/>
        <w:t xml:space="preserve">if the P-CSCF detects that the UE is behind a </w:t>
      </w:r>
      <w:smartTag w:uri="urn:schemas-microsoft-com:office:smarttags" w:element="stockticker">
        <w:r w:rsidRPr="00481D2D">
          <w:t>NAT</w:t>
        </w:r>
      </w:smartTag>
      <w:r w:rsidRPr="00481D2D">
        <w:t>, and the UE's Via header field contains a "keep" header field parameter, the P-CSCF shall add a value to the parameter, to indicate that it is willing to receive keep-</w:t>
      </w:r>
      <w:proofErr w:type="spellStart"/>
      <w:r w:rsidRPr="00481D2D">
        <w:t>alives</w:t>
      </w:r>
      <w:proofErr w:type="spellEnd"/>
      <w:r w:rsidRPr="00481D2D">
        <w:t xml:space="preserve"> associated with the registration from the UE, as defined in RFC 6223 [143];</w:t>
      </w:r>
    </w:p>
    <w:p w14:paraId="5AB58DAF" w14:textId="77777777" w:rsidR="00FB7B11" w:rsidRPr="00481D2D" w:rsidRDefault="00FB7B11" w:rsidP="00FB7B11">
      <w:pPr>
        <w:pStyle w:val="B1"/>
      </w:pPr>
      <w:r w:rsidRPr="00481D2D">
        <w:t>9)</w:t>
      </w:r>
      <w:r w:rsidRPr="00481D2D">
        <w:tab/>
        <w:t>void; and</w:t>
      </w:r>
    </w:p>
    <w:p w14:paraId="0209496C" w14:textId="77777777" w:rsidR="00FB7B11" w:rsidRPr="00481D2D" w:rsidRDefault="00FB7B11" w:rsidP="00FB7B11">
      <w:pPr>
        <w:pStyle w:val="B1"/>
      </w:pPr>
      <w:r w:rsidRPr="00481D2D">
        <w:t>10)</w:t>
      </w:r>
      <w:r w:rsidRPr="00481D2D">
        <w:tab/>
        <w:t>if the P-CSCF is located in the visited network, store the value of a "+g.</w:t>
      </w:r>
      <w:r w:rsidRPr="00481D2D">
        <w:rPr>
          <w:rFonts w:eastAsia="SimSun"/>
          <w:lang w:eastAsia="zh-CN"/>
        </w:rPr>
        <w:t>3gpp.thig</w:t>
      </w:r>
      <w:r w:rsidRPr="00481D2D">
        <w:t>-</w:t>
      </w:r>
      <w:r w:rsidRPr="00481D2D">
        <w:rPr>
          <w:rFonts w:eastAsia="SimSun"/>
          <w:lang w:eastAsia="zh-CN"/>
        </w:rPr>
        <w:t>path"</w:t>
      </w:r>
      <w:r w:rsidRPr="00481D2D">
        <w:t xml:space="preserve"> Feature-Caps header field parameter, defined in subclause 7.9A.9, if included in the response. The P-CSCF shall remove the "+g.</w:t>
      </w:r>
      <w:r w:rsidRPr="00481D2D">
        <w:rPr>
          <w:rFonts w:eastAsia="SimSun"/>
          <w:lang w:eastAsia="zh-CN"/>
        </w:rPr>
        <w:t>3gpp.thig</w:t>
      </w:r>
      <w:r w:rsidRPr="00481D2D">
        <w:t>-</w:t>
      </w:r>
      <w:r w:rsidRPr="00481D2D">
        <w:rPr>
          <w:rFonts w:eastAsia="SimSun"/>
          <w:lang w:eastAsia="zh-CN"/>
        </w:rPr>
        <w:t>path"</w:t>
      </w:r>
      <w:r w:rsidRPr="00481D2D">
        <w:t xml:space="preserve"> Feature-Caps header field parameter before forwarding the 200 (OK) response to the UE.</w:t>
      </w:r>
    </w:p>
    <w:p w14:paraId="3952555A" w14:textId="77777777" w:rsidR="00FB7B11" w:rsidRPr="00481D2D" w:rsidRDefault="00FB7B11" w:rsidP="00FB7B11">
      <w:r w:rsidRPr="00481D2D">
        <w:t xml:space="preserve">If the P-CSCF detects that the UE is behind a </w:t>
      </w:r>
      <w:smartTag w:uri="urn:schemas-microsoft-com:office:smarttags" w:element="stockticker">
        <w:r w:rsidRPr="00481D2D">
          <w:t>NAT</w:t>
        </w:r>
      </w:smartTag>
      <w:r w:rsidRPr="00481D2D">
        <w:t xml:space="preserve">, and the request was received over a </w:t>
      </w:r>
      <w:smartTag w:uri="urn:schemas-microsoft-com:office:smarttags" w:element="stockticker">
        <w:r w:rsidRPr="00481D2D">
          <w:t>TCP</w:t>
        </w:r>
      </w:smartTag>
      <w:r w:rsidRPr="00481D2D">
        <w:t xml:space="preserve"> connection, the P-CSCF shall not close the </w:t>
      </w:r>
      <w:smartTag w:uri="urn:schemas-microsoft-com:office:smarttags" w:element="stockticker">
        <w:r w:rsidRPr="00481D2D">
          <w:t>TCP</w:t>
        </w:r>
      </w:smartTag>
      <w:r w:rsidRPr="00481D2D">
        <w:t xml:space="preserve"> connection during the duration of the registration.</w:t>
      </w:r>
    </w:p>
    <w:p w14:paraId="45EAC36F" w14:textId="26A1427A" w:rsidR="00FB7B11" w:rsidRPr="002F3CC2" w:rsidRDefault="00FB7B11" w:rsidP="00FB7B11">
      <w:pPr>
        <w:pStyle w:val="NO"/>
        <w:rPr>
          <w:rFonts w:ascii="Arial" w:hAnsi="Arial"/>
          <w:sz w:val="28"/>
        </w:rPr>
      </w:pPr>
      <w:r w:rsidRPr="00481D2D">
        <w:t>NOTE 21:</w:t>
      </w:r>
      <w:r w:rsidRPr="00481D2D">
        <w:tab/>
        <w:t xml:space="preserve">The P-CSCF can conclude whether the UE is behind a </w:t>
      </w:r>
      <w:smartTag w:uri="urn:schemas-microsoft-com:office:smarttags" w:element="stockticker">
        <w:r w:rsidRPr="00481D2D">
          <w:t>NAT</w:t>
        </w:r>
      </w:smartTag>
      <w:r w:rsidRPr="00481D2D">
        <w:t xml:space="preserve"> or not by comparing the IP address in the "received" header field parameter with the IP address in the sent-by parameter in the topmost Via header field. If the values do not match, the P-CSCF can conclude that the UE is behind a </w:t>
      </w:r>
      <w:smartTag w:uri="urn:schemas-microsoft-com:office:smarttags" w:element="stockticker">
        <w:r w:rsidRPr="00481D2D">
          <w:t>NAT</w:t>
        </w:r>
      </w:smartTag>
      <w:r w:rsidRPr="00481D2D">
        <w:t>.</w:t>
      </w:r>
    </w:p>
    <w:p w14:paraId="3C926AF0" w14:textId="77777777" w:rsidR="00D337A7" w:rsidRDefault="00D337A7" w:rsidP="00D337A7">
      <w:pPr>
        <w:spacing w:before="360" w:after="240" w:line="259" w:lineRule="auto"/>
        <w:jc w:val="center"/>
        <w:outlineLvl w:val="0"/>
        <w:rPr>
          <w:noProof/>
        </w:rPr>
      </w:pPr>
      <w:r>
        <w:rPr>
          <w:noProof/>
          <w:highlight w:val="green"/>
        </w:rPr>
        <w:t>***** End of changes *****</w:t>
      </w:r>
    </w:p>
    <w:p w14:paraId="24F39991" w14:textId="77777777" w:rsidR="00D337A7" w:rsidRDefault="00D337A7" w:rsidP="00D337A7">
      <w:pPr>
        <w:rPr>
          <w:noProof/>
          <w:highlight w:val="green"/>
        </w:rPr>
      </w:pPr>
    </w:p>
    <w:p w14:paraId="229C7C28" w14:textId="77777777" w:rsidR="00D337A7" w:rsidRDefault="00D337A7">
      <w:pPr>
        <w:rPr>
          <w:noProof/>
        </w:rPr>
      </w:pPr>
    </w:p>
    <w:sectPr w:rsidR="00D337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CC7057" w14:textId="77777777" w:rsidR="00E51B30" w:rsidRDefault="00E51B30">
      <w:r>
        <w:separator/>
      </w:r>
    </w:p>
  </w:endnote>
  <w:endnote w:type="continuationSeparator" w:id="0">
    <w:p w14:paraId="5B53F82D" w14:textId="77777777" w:rsidR="00E51B30" w:rsidRDefault="00E51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C3212F" w14:textId="77777777" w:rsidR="00E51B30" w:rsidRDefault="00E51B30">
      <w:r>
        <w:separator/>
      </w:r>
    </w:p>
  </w:footnote>
  <w:footnote w:type="continuationSeparator" w:id="0">
    <w:p w14:paraId="2554CE5A" w14:textId="77777777" w:rsidR="00E51B30" w:rsidRDefault="00E51B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E6D26" w:rsidRDefault="008E6D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E6D26" w:rsidRDefault="008E6D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E6D26" w:rsidRDefault="008E6D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E6D26" w:rsidRDefault="008E6D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A30D72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7E21A6F"/>
    <w:multiLevelType w:val="hybridMultilevel"/>
    <w:tmpl w:val="95D6AF8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6"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9"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1"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3"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3"/>
  </w:num>
  <w:num w:numId="3">
    <w:abstractNumId w:val="48"/>
  </w:num>
  <w:num w:numId="4">
    <w:abstractNumId w:val="32"/>
  </w:num>
  <w:num w:numId="5">
    <w:abstractNumId w:val="30"/>
  </w:num>
  <w:num w:numId="6">
    <w:abstractNumId w:val="44"/>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43"/>
  </w:num>
  <w:num w:numId="15">
    <w:abstractNumId w:val="25"/>
  </w:num>
  <w:num w:numId="16">
    <w:abstractNumId w:val="26"/>
  </w:num>
  <w:num w:numId="17">
    <w:abstractNumId w:val="17"/>
  </w:num>
  <w:num w:numId="18">
    <w:abstractNumId w:val="12"/>
  </w:num>
  <w:num w:numId="19">
    <w:abstractNumId w:val="22"/>
  </w:num>
  <w:num w:numId="20">
    <w:abstractNumId w:val="47"/>
  </w:num>
  <w:num w:numId="21">
    <w:abstractNumId w:val="11"/>
  </w:num>
  <w:num w:numId="22">
    <w:abstractNumId w:val="18"/>
  </w:num>
  <w:num w:numId="23">
    <w:abstractNumId w:val="40"/>
  </w:num>
  <w:num w:numId="24">
    <w:abstractNumId w:val="37"/>
  </w:num>
  <w:num w:numId="25">
    <w:abstractNumId w:val="42"/>
  </w:num>
  <w:num w:numId="26">
    <w:abstractNumId w:val="35"/>
  </w:num>
  <w:num w:numId="27">
    <w:abstractNumId w:val="27"/>
  </w:num>
  <w:num w:numId="28">
    <w:abstractNumId w:val="23"/>
  </w:num>
  <w:num w:numId="29">
    <w:abstractNumId w:val="36"/>
  </w:num>
  <w:num w:numId="30">
    <w:abstractNumId w:val="38"/>
  </w:num>
  <w:num w:numId="31">
    <w:abstractNumId w:val="31"/>
  </w:num>
  <w:num w:numId="32">
    <w:abstractNumId w:val="45"/>
  </w:num>
  <w:num w:numId="33">
    <w:abstractNumId w:val="15"/>
  </w:num>
  <w:num w:numId="34">
    <w:abstractNumId w:val="21"/>
  </w:num>
  <w:num w:numId="35">
    <w:abstractNumId w:val="16"/>
  </w:num>
  <w:num w:numId="36">
    <w:abstractNumId w:val="41"/>
  </w:num>
  <w:num w:numId="37">
    <w:abstractNumId w:val="28"/>
  </w:num>
  <w:num w:numId="38">
    <w:abstractNumId w:val="20"/>
  </w:num>
  <w:num w:numId="39">
    <w:abstractNumId w:val="24"/>
  </w:num>
  <w:num w:numId="40">
    <w:abstractNumId w:val="46"/>
  </w:num>
  <w:num w:numId="41">
    <w:abstractNumId w:val="13"/>
  </w:num>
  <w:num w:numId="42">
    <w:abstractNumId w:val="34"/>
  </w:num>
  <w:num w:numId="43">
    <w:abstractNumId w:val="39"/>
  </w:num>
  <w:num w:numId="44">
    <w:abstractNumId w:val="19"/>
  </w:num>
  <w:num w:numId="45">
    <w:abstractNumId w:val="2"/>
  </w:num>
  <w:num w:numId="46">
    <w:abstractNumId w:val="1"/>
  </w:num>
  <w:num w:numId="47">
    <w:abstractNumId w:val="0"/>
  </w:num>
  <w:num w:numId="48">
    <w:abstractNumId w:val="29"/>
  </w:num>
  <w:num w:numId="4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1-239523">
    <w15:presenceInfo w15:providerId="None" w15:userId="C1-239523"/>
  </w15:person>
  <w15:person w15:author="PeratonLabs-DL">
    <w15:presenceInfo w15:providerId="None" w15:userId="PeratonLabs-DL"/>
  </w15:person>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2"/>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BA"/>
    <w:rsid w:val="0000734B"/>
    <w:rsid w:val="0001441B"/>
    <w:rsid w:val="00022E4A"/>
    <w:rsid w:val="00030F45"/>
    <w:rsid w:val="0003669F"/>
    <w:rsid w:val="000421A0"/>
    <w:rsid w:val="0007020B"/>
    <w:rsid w:val="00082E61"/>
    <w:rsid w:val="000A6394"/>
    <w:rsid w:val="000B7FED"/>
    <w:rsid w:val="000C038A"/>
    <w:rsid w:val="000C1519"/>
    <w:rsid w:val="000C2E03"/>
    <w:rsid w:val="000C6598"/>
    <w:rsid w:val="000D44B3"/>
    <w:rsid w:val="000E6A93"/>
    <w:rsid w:val="00107533"/>
    <w:rsid w:val="00145D43"/>
    <w:rsid w:val="00150BE8"/>
    <w:rsid w:val="00154806"/>
    <w:rsid w:val="00157097"/>
    <w:rsid w:val="0016316E"/>
    <w:rsid w:val="001649C6"/>
    <w:rsid w:val="00192C46"/>
    <w:rsid w:val="001A08B3"/>
    <w:rsid w:val="001A1D20"/>
    <w:rsid w:val="001A7B60"/>
    <w:rsid w:val="001B52F0"/>
    <w:rsid w:val="001B7A65"/>
    <w:rsid w:val="001D5D35"/>
    <w:rsid w:val="001E41F3"/>
    <w:rsid w:val="001E7787"/>
    <w:rsid w:val="001F370D"/>
    <w:rsid w:val="002034C0"/>
    <w:rsid w:val="002171B9"/>
    <w:rsid w:val="00225069"/>
    <w:rsid w:val="00225420"/>
    <w:rsid w:val="00230D07"/>
    <w:rsid w:val="0024212A"/>
    <w:rsid w:val="0025326A"/>
    <w:rsid w:val="0026004D"/>
    <w:rsid w:val="002640DD"/>
    <w:rsid w:val="00275D12"/>
    <w:rsid w:val="002833A6"/>
    <w:rsid w:val="00284FEB"/>
    <w:rsid w:val="002860C4"/>
    <w:rsid w:val="002B5741"/>
    <w:rsid w:val="002D7795"/>
    <w:rsid w:val="002E472E"/>
    <w:rsid w:val="002E52BC"/>
    <w:rsid w:val="002F16D1"/>
    <w:rsid w:val="002F3CC2"/>
    <w:rsid w:val="00305409"/>
    <w:rsid w:val="00305F43"/>
    <w:rsid w:val="00307AAD"/>
    <w:rsid w:val="003220C6"/>
    <w:rsid w:val="0033136D"/>
    <w:rsid w:val="0033610D"/>
    <w:rsid w:val="00351606"/>
    <w:rsid w:val="003609EF"/>
    <w:rsid w:val="0036231A"/>
    <w:rsid w:val="00374DD4"/>
    <w:rsid w:val="003866E6"/>
    <w:rsid w:val="003A35FE"/>
    <w:rsid w:val="003A54A8"/>
    <w:rsid w:val="003A68E7"/>
    <w:rsid w:val="003B4C9B"/>
    <w:rsid w:val="003E1A36"/>
    <w:rsid w:val="003F54F3"/>
    <w:rsid w:val="00410371"/>
    <w:rsid w:val="004242F1"/>
    <w:rsid w:val="0042640D"/>
    <w:rsid w:val="00437B74"/>
    <w:rsid w:val="00453F3E"/>
    <w:rsid w:val="00462202"/>
    <w:rsid w:val="00485727"/>
    <w:rsid w:val="00485ABB"/>
    <w:rsid w:val="004A4F37"/>
    <w:rsid w:val="004B75B7"/>
    <w:rsid w:val="004E22E2"/>
    <w:rsid w:val="005141D9"/>
    <w:rsid w:val="0051580D"/>
    <w:rsid w:val="00520CA3"/>
    <w:rsid w:val="0052743C"/>
    <w:rsid w:val="00543CC6"/>
    <w:rsid w:val="005450F3"/>
    <w:rsid w:val="00547111"/>
    <w:rsid w:val="00561CAA"/>
    <w:rsid w:val="0057639B"/>
    <w:rsid w:val="00592D74"/>
    <w:rsid w:val="005A0D83"/>
    <w:rsid w:val="005B0C77"/>
    <w:rsid w:val="005B3493"/>
    <w:rsid w:val="005C50C8"/>
    <w:rsid w:val="005D1A2D"/>
    <w:rsid w:val="005E2C44"/>
    <w:rsid w:val="005F004A"/>
    <w:rsid w:val="00612E66"/>
    <w:rsid w:val="00621188"/>
    <w:rsid w:val="00623250"/>
    <w:rsid w:val="006257ED"/>
    <w:rsid w:val="006264D3"/>
    <w:rsid w:val="00632E3D"/>
    <w:rsid w:val="0063347F"/>
    <w:rsid w:val="00635CA4"/>
    <w:rsid w:val="00653DE4"/>
    <w:rsid w:val="00665C47"/>
    <w:rsid w:val="006802A2"/>
    <w:rsid w:val="00695808"/>
    <w:rsid w:val="006B46FB"/>
    <w:rsid w:val="006E21FB"/>
    <w:rsid w:val="006F7EDC"/>
    <w:rsid w:val="007052A3"/>
    <w:rsid w:val="007502B9"/>
    <w:rsid w:val="00753F7A"/>
    <w:rsid w:val="0076535B"/>
    <w:rsid w:val="00773D9B"/>
    <w:rsid w:val="00786794"/>
    <w:rsid w:val="0079200F"/>
    <w:rsid w:val="00792342"/>
    <w:rsid w:val="00792B62"/>
    <w:rsid w:val="00794953"/>
    <w:rsid w:val="00796DE7"/>
    <w:rsid w:val="007977A8"/>
    <w:rsid w:val="007B0593"/>
    <w:rsid w:val="007B512A"/>
    <w:rsid w:val="007C2097"/>
    <w:rsid w:val="007C596C"/>
    <w:rsid w:val="007C73E1"/>
    <w:rsid w:val="007D6A07"/>
    <w:rsid w:val="007D6A43"/>
    <w:rsid w:val="007F51C7"/>
    <w:rsid w:val="007F7259"/>
    <w:rsid w:val="008040A8"/>
    <w:rsid w:val="00804359"/>
    <w:rsid w:val="008139BA"/>
    <w:rsid w:val="00816E58"/>
    <w:rsid w:val="00820EE6"/>
    <w:rsid w:val="00824093"/>
    <w:rsid w:val="008279FA"/>
    <w:rsid w:val="008626E7"/>
    <w:rsid w:val="00870EE7"/>
    <w:rsid w:val="0088477F"/>
    <w:rsid w:val="008863B9"/>
    <w:rsid w:val="008A45A6"/>
    <w:rsid w:val="008C30E3"/>
    <w:rsid w:val="008D3CCC"/>
    <w:rsid w:val="008E1996"/>
    <w:rsid w:val="008E6D26"/>
    <w:rsid w:val="008F3789"/>
    <w:rsid w:val="008F686C"/>
    <w:rsid w:val="00906BFB"/>
    <w:rsid w:val="009148DE"/>
    <w:rsid w:val="00940DB6"/>
    <w:rsid w:val="00941E30"/>
    <w:rsid w:val="00967143"/>
    <w:rsid w:val="009777D9"/>
    <w:rsid w:val="00982A8A"/>
    <w:rsid w:val="0099069F"/>
    <w:rsid w:val="00991B88"/>
    <w:rsid w:val="009A5753"/>
    <w:rsid w:val="009A579D"/>
    <w:rsid w:val="009B483A"/>
    <w:rsid w:val="009D7DD4"/>
    <w:rsid w:val="009E3297"/>
    <w:rsid w:val="009E3B66"/>
    <w:rsid w:val="009F0EB2"/>
    <w:rsid w:val="009F734F"/>
    <w:rsid w:val="00A131B5"/>
    <w:rsid w:val="00A246B6"/>
    <w:rsid w:val="00A312E5"/>
    <w:rsid w:val="00A47E70"/>
    <w:rsid w:val="00A50CF0"/>
    <w:rsid w:val="00A51404"/>
    <w:rsid w:val="00A611F3"/>
    <w:rsid w:val="00A7671C"/>
    <w:rsid w:val="00A80F6E"/>
    <w:rsid w:val="00AA2CBC"/>
    <w:rsid w:val="00AB4F76"/>
    <w:rsid w:val="00AC3B84"/>
    <w:rsid w:val="00AC5820"/>
    <w:rsid w:val="00AC6CB5"/>
    <w:rsid w:val="00AC7006"/>
    <w:rsid w:val="00AD1CD8"/>
    <w:rsid w:val="00AE4C47"/>
    <w:rsid w:val="00AF12C9"/>
    <w:rsid w:val="00AF3E39"/>
    <w:rsid w:val="00B00FD4"/>
    <w:rsid w:val="00B23BC6"/>
    <w:rsid w:val="00B258BB"/>
    <w:rsid w:val="00B40979"/>
    <w:rsid w:val="00B5108C"/>
    <w:rsid w:val="00B67B97"/>
    <w:rsid w:val="00B728D4"/>
    <w:rsid w:val="00B968C8"/>
    <w:rsid w:val="00BA3EC5"/>
    <w:rsid w:val="00BA51D9"/>
    <w:rsid w:val="00BB5DFC"/>
    <w:rsid w:val="00BC4371"/>
    <w:rsid w:val="00BC7191"/>
    <w:rsid w:val="00BD279D"/>
    <w:rsid w:val="00BD6BB8"/>
    <w:rsid w:val="00BF5A6C"/>
    <w:rsid w:val="00C00774"/>
    <w:rsid w:val="00C121FC"/>
    <w:rsid w:val="00C15E0F"/>
    <w:rsid w:val="00C17A29"/>
    <w:rsid w:val="00C3666A"/>
    <w:rsid w:val="00C44417"/>
    <w:rsid w:val="00C55BB1"/>
    <w:rsid w:val="00C56E5E"/>
    <w:rsid w:val="00C66BA2"/>
    <w:rsid w:val="00C870F6"/>
    <w:rsid w:val="00C95985"/>
    <w:rsid w:val="00CB11F2"/>
    <w:rsid w:val="00CB359C"/>
    <w:rsid w:val="00CB3605"/>
    <w:rsid w:val="00CC2C5C"/>
    <w:rsid w:val="00CC5026"/>
    <w:rsid w:val="00CC583C"/>
    <w:rsid w:val="00CC68D0"/>
    <w:rsid w:val="00CE4A30"/>
    <w:rsid w:val="00CF7AF1"/>
    <w:rsid w:val="00D03F9A"/>
    <w:rsid w:val="00D06D51"/>
    <w:rsid w:val="00D24991"/>
    <w:rsid w:val="00D27109"/>
    <w:rsid w:val="00D337A7"/>
    <w:rsid w:val="00D50255"/>
    <w:rsid w:val="00D52ADE"/>
    <w:rsid w:val="00D66520"/>
    <w:rsid w:val="00D80124"/>
    <w:rsid w:val="00D84AE9"/>
    <w:rsid w:val="00DE34CF"/>
    <w:rsid w:val="00DE63A9"/>
    <w:rsid w:val="00DE79F9"/>
    <w:rsid w:val="00DF5D26"/>
    <w:rsid w:val="00E014EB"/>
    <w:rsid w:val="00E12C7D"/>
    <w:rsid w:val="00E13F3D"/>
    <w:rsid w:val="00E144A9"/>
    <w:rsid w:val="00E241AA"/>
    <w:rsid w:val="00E34898"/>
    <w:rsid w:val="00E51B30"/>
    <w:rsid w:val="00E64668"/>
    <w:rsid w:val="00E70E17"/>
    <w:rsid w:val="00E858F9"/>
    <w:rsid w:val="00E949F7"/>
    <w:rsid w:val="00EA104F"/>
    <w:rsid w:val="00EA5C6E"/>
    <w:rsid w:val="00EB09B7"/>
    <w:rsid w:val="00EE7D7C"/>
    <w:rsid w:val="00F23880"/>
    <w:rsid w:val="00F24EFA"/>
    <w:rsid w:val="00F25D98"/>
    <w:rsid w:val="00F300FB"/>
    <w:rsid w:val="00F51E1D"/>
    <w:rsid w:val="00F53FA8"/>
    <w:rsid w:val="00F61657"/>
    <w:rsid w:val="00F62BFF"/>
    <w:rsid w:val="00F75BE5"/>
    <w:rsid w:val="00F8680D"/>
    <w:rsid w:val="00F918C0"/>
    <w:rsid w:val="00F9654E"/>
    <w:rsid w:val="00FB0977"/>
    <w:rsid w:val="00FB6386"/>
    <w:rsid w:val="00FB7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337A7"/>
    <w:rPr>
      <w:rFonts w:ascii="Arial" w:hAnsi="Arial"/>
      <w:sz w:val="36"/>
      <w:lang w:val="en-GB" w:eastAsia="en-US"/>
    </w:rPr>
  </w:style>
  <w:style w:type="character" w:customStyle="1" w:styleId="Heading2Char">
    <w:name w:val="Heading 2 Char"/>
    <w:link w:val="Heading2"/>
    <w:rsid w:val="00D337A7"/>
    <w:rPr>
      <w:rFonts w:ascii="Arial" w:hAnsi="Arial"/>
      <w:sz w:val="32"/>
      <w:lang w:val="en-GB" w:eastAsia="en-US"/>
    </w:rPr>
  </w:style>
  <w:style w:type="character" w:customStyle="1" w:styleId="Heading3Char">
    <w:name w:val="Heading 3 Char"/>
    <w:link w:val="Heading3"/>
    <w:rsid w:val="00D337A7"/>
    <w:rPr>
      <w:rFonts w:ascii="Arial" w:hAnsi="Arial"/>
      <w:sz w:val="28"/>
      <w:lang w:val="en-GB" w:eastAsia="en-US"/>
    </w:rPr>
  </w:style>
  <w:style w:type="character" w:customStyle="1" w:styleId="Heading4Char">
    <w:name w:val="Heading 4 Char"/>
    <w:link w:val="Heading4"/>
    <w:rsid w:val="00D337A7"/>
    <w:rPr>
      <w:rFonts w:ascii="Arial" w:hAnsi="Arial"/>
      <w:sz w:val="24"/>
      <w:lang w:val="en-GB" w:eastAsia="en-US"/>
    </w:rPr>
  </w:style>
  <w:style w:type="character" w:customStyle="1" w:styleId="Heading5Char">
    <w:name w:val="Heading 5 Char"/>
    <w:link w:val="Heading5"/>
    <w:rsid w:val="00D337A7"/>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D337A7"/>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D337A7"/>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337A7"/>
    <w:rPr>
      <w:rFonts w:ascii="Arial" w:hAnsi="Arial"/>
      <w:sz w:val="18"/>
      <w:lang w:val="en-GB" w:eastAsia="en-US"/>
    </w:rPr>
  </w:style>
  <w:style w:type="character" w:customStyle="1" w:styleId="TAHChar">
    <w:name w:val="TAH Char"/>
    <w:link w:val="TAH"/>
    <w:rsid w:val="00D337A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link w:val="THZchn"/>
    <w:rsid w:val="000B7FED"/>
    <w:pPr>
      <w:keepNext/>
      <w:keepLines/>
      <w:spacing w:before="60"/>
      <w:jc w:val="center"/>
    </w:pPr>
    <w:rPr>
      <w:rFonts w:ascii="Arial" w:hAnsi="Arial"/>
      <w:b/>
    </w:rPr>
  </w:style>
  <w:style w:type="character" w:customStyle="1" w:styleId="THZchn">
    <w:name w:val="TH Zchn"/>
    <w:link w:val="TH"/>
    <w:rsid w:val="00D337A7"/>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D337A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D337A7"/>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D337A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0"/>
    <w:rsid w:val="000B7FED"/>
    <w:pPr>
      <w:ind w:left="851" w:hanging="851"/>
    </w:pPr>
  </w:style>
  <w:style w:type="character" w:customStyle="1" w:styleId="TAN0">
    <w:name w:val="TAN (文字)"/>
    <w:link w:val="TAN"/>
    <w:rsid w:val="00D337A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D337A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D337A7"/>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D337A7"/>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rsid w:val="00D337A7"/>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D337A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D337A7"/>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337A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D337A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D337A7"/>
    <w:rPr>
      <w:rFonts w:ascii="Tahoma" w:hAnsi="Tahoma" w:cs="Tahoma"/>
      <w:shd w:val="clear" w:color="auto" w:fill="000080"/>
      <w:lang w:val="en-GB" w:eastAsia="en-US"/>
    </w:rPr>
  </w:style>
  <w:style w:type="paragraph" w:styleId="BodyText">
    <w:name w:val="Body Text"/>
    <w:basedOn w:val="Normal"/>
    <w:link w:val="BodyTextChar"/>
    <w:rsid w:val="00D337A7"/>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D337A7"/>
    <w:rPr>
      <w:rFonts w:ascii="Times New Roman" w:hAnsi="Times New Roman"/>
      <w:lang w:val="en-GB" w:eastAsia="en-US"/>
    </w:rPr>
  </w:style>
  <w:style w:type="paragraph" w:customStyle="1" w:styleId="FL">
    <w:name w:val="FL"/>
    <w:basedOn w:val="Normal"/>
    <w:rsid w:val="00D337A7"/>
    <w:pPr>
      <w:keepNext/>
      <w:keepLines/>
      <w:overflowPunct w:val="0"/>
      <w:autoSpaceDE w:val="0"/>
      <w:autoSpaceDN w:val="0"/>
      <w:adjustRightInd w:val="0"/>
      <w:spacing w:before="60"/>
      <w:jc w:val="center"/>
      <w:textAlignment w:val="baseline"/>
    </w:pPr>
    <w:rPr>
      <w:rFonts w:ascii="Arial" w:hAnsi="Arial"/>
      <w:b/>
    </w:rPr>
  </w:style>
  <w:style w:type="paragraph" w:styleId="BlockText">
    <w:name w:val="Block Text"/>
    <w:basedOn w:val="Normal"/>
    <w:rsid w:val="00D337A7"/>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D337A7"/>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D337A7"/>
    <w:rPr>
      <w:rFonts w:ascii="Times New Roman" w:hAnsi="Times New Roman"/>
      <w:lang w:val="en-GB" w:eastAsia="en-US"/>
    </w:rPr>
  </w:style>
  <w:style w:type="paragraph" w:styleId="BodyText3">
    <w:name w:val="Body Text 3"/>
    <w:basedOn w:val="Normal"/>
    <w:link w:val="BodyText3Char"/>
    <w:rsid w:val="00D337A7"/>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D337A7"/>
    <w:rPr>
      <w:rFonts w:ascii="Times New Roman" w:hAnsi="Times New Roman"/>
      <w:sz w:val="16"/>
      <w:szCs w:val="16"/>
      <w:lang w:val="en-GB" w:eastAsia="en-US"/>
    </w:rPr>
  </w:style>
  <w:style w:type="paragraph" w:styleId="BodyTextFirstIndent">
    <w:name w:val="Body Text First Indent"/>
    <w:basedOn w:val="BodyText"/>
    <w:link w:val="BodyTextFirstIndentChar"/>
    <w:rsid w:val="00D337A7"/>
    <w:pPr>
      <w:ind w:firstLine="210"/>
    </w:pPr>
  </w:style>
  <w:style w:type="character" w:customStyle="1" w:styleId="BodyTextFirstIndentChar">
    <w:name w:val="Body Text First Indent Char"/>
    <w:basedOn w:val="BodyTextChar"/>
    <w:link w:val="BodyTextFirstIndent"/>
    <w:rsid w:val="00D337A7"/>
    <w:rPr>
      <w:rFonts w:ascii="Times New Roman" w:hAnsi="Times New Roman"/>
      <w:lang w:val="en-GB" w:eastAsia="en-US"/>
    </w:rPr>
  </w:style>
  <w:style w:type="paragraph" w:styleId="BodyTextIndent">
    <w:name w:val="Body Text Indent"/>
    <w:basedOn w:val="Normal"/>
    <w:link w:val="BodyTextIndentChar"/>
    <w:rsid w:val="00D337A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D337A7"/>
    <w:rPr>
      <w:rFonts w:ascii="Times New Roman" w:hAnsi="Times New Roman"/>
      <w:lang w:val="en-GB" w:eastAsia="en-US"/>
    </w:rPr>
  </w:style>
  <w:style w:type="paragraph" w:styleId="BodyTextFirstIndent2">
    <w:name w:val="Body Text First Indent 2"/>
    <w:basedOn w:val="BodyTextIndent"/>
    <w:link w:val="BodyTextFirstIndent2Char"/>
    <w:rsid w:val="00D337A7"/>
    <w:pPr>
      <w:ind w:firstLine="210"/>
    </w:pPr>
  </w:style>
  <w:style w:type="character" w:customStyle="1" w:styleId="BodyTextFirstIndent2Char">
    <w:name w:val="Body Text First Indent 2 Char"/>
    <w:basedOn w:val="BodyTextIndentChar"/>
    <w:link w:val="BodyTextFirstIndent2"/>
    <w:rsid w:val="00D337A7"/>
    <w:rPr>
      <w:rFonts w:ascii="Times New Roman" w:hAnsi="Times New Roman"/>
      <w:lang w:val="en-GB" w:eastAsia="en-US"/>
    </w:rPr>
  </w:style>
  <w:style w:type="paragraph" w:styleId="BodyTextIndent2">
    <w:name w:val="Body Text Indent 2"/>
    <w:basedOn w:val="Normal"/>
    <w:link w:val="BodyTextIndent2Char"/>
    <w:rsid w:val="00D337A7"/>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D337A7"/>
    <w:rPr>
      <w:rFonts w:ascii="Times New Roman" w:hAnsi="Times New Roman"/>
      <w:lang w:val="en-GB" w:eastAsia="en-US"/>
    </w:rPr>
  </w:style>
  <w:style w:type="paragraph" w:styleId="BodyTextIndent3">
    <w:name w:val="Body Text Indent 3"/>
    <w:basedOn w:val="Normal"/>
    <w:link w:val="BodyTextIndent3Char"/>
    <w:rsid w:val="00D337A7"/>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D337A7"/>
    <w:rPr>
      <w:rFonts w:ascii="Times New Roman" w:hAnsi="Times New Roman"/>
      <w:sz w:val="16"/>
      <w:szCs w:val="16"/>
      <w:lang w:val="en-GB" w:eastAsia="en-US"/>
    </w:rPr>
  </w:style>
  <w:style w:type="paragraph" w:styleId="Caption">
    <w:name w:val="caption"/>
    <w:basedOn w:val="Normal"/>
    <w:next w:val="Normal"/>
    <w:qFormat/>
    <w:rsid w:val="00D337A7"/>
    <w:pPr>
      <w:overflowPunct w:val="0"/>
      <w:autoSpaceDE w:val="0"/>
      <w:autoSpaceDN w:val="0"/>
      <w:adjustRightInd w:val="0"/>
      <w:textAlignment w:val="baseline"/>
    </w:pPr>
    <w:rPr>
      <w:b/>
      <w:bCs/>
    </w:rPr>
  </w:style>
  <w:style w:type="paragraph" w:styleId="Closing">
    <w:name w:val="Closing"/>
    <w:basedOn w:val="Normal"/>
    <w:link w:val="ClosingChar"/>
    <w:rsid w:val="00D337A7"/>
    <w:pPr>
      <w:overflowPunct w:val="0"/>
      <w:autoSpaceDE w:val="0"/>
      <w:autoSpaceDN w:val="0"/>
      <w:adjustRightInd w:val="0"/>
      <w:ind w:left="4320"/>
      <w:textAlignment w:val="baseline"/>
    </w:pPr>
  </w:style>
  <w:style w:type="character" w:customStyle="1" w:styleId="ClosingChar">
    <w:name w:val="Closing Char"/>
    <w:basedOn w:val="DefaultParagraphFont"/>
    <w:link w:val="Closing"/>
    <w:rsid w:val="00D337A7"/>
    <w:rPr>
      <w:rFonts w:ascii="Times New Roman" w:hAnsi="Times New Roman"/>
      <w:lang w:val="en-GB" w:eastAsia="en-US"/>
    </w:rPr>
  </w:style>
  <w:style w:type="paragraph" w:styleId="Date">
    <w:name w:val="Date"/>
    <w:basedOn w:val="Normal"/>
    <w:next w:val="Normal"/>
    <w:link w:val="DateChar"/>
    <w:rsid w:val="00D337A7"/>
    <w:pPr>
      <w:overflowPunct w:val="0"/>
      <w:autoSpaceDE w:val="0"/>
      <w:autoSpaceDN w:val="0"/>
      <w:adjustRightInd w:val="0"/>
      <w:textAlignment w:val="baseline"/>
    </w:pPr>
  </w:style>
  <w:style w:type="character" w:customStyle="1" w:styleId="DateChar">
    <w:name w:val="Date Char"/>
    <w:basedOn w:val="DefaultParagraphFont"/>
    <w:link w:val="Date"/>
    <w:rsid w:val="00D337A7"/>
    <w:rPr>
      <w:rFonts w:ascii="Times New Roman" w:hAnsi="Times New Roman"/>
      <w:lang w:val="en-GB" w:eastAsia="en-US"/>
    </w:rPr>
  </w:style>
  <w:style w:type="paragraph" w:styleId="E-mailSignature">
    <w:name w:val="E-mail Signature"/>
    <w:basedOn w:val="Normal"/>
    <w:link w:val="E-mailSignatureChar"/>
    <w:rsid w:val="00D337A7"/>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D337A7"/>
    <w:rPr>
      <w:rFonts w:ascii="Times New Roman" w:hAnsi="Times New Roman"/>
      <w:lang w:val="en-GB" w:eastAsia="en-US"/>
    </w:rPr>
  </w:style>
  <w:style w:type="paragraph" w:styleId="EndnoteText">
    <w:name w:val="endnote text"/>
    <w:basedOn w:val="Normal"/>
    <w:link w:val="EndnoteTextChar"/>
    <w:rsid w:val="00D337A7"/>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D337A7"/>
    <w:rPr>
      <w:rFonts w:ascii="Times New Roman" w:hAnsi="Times New Roman"/>
      <w:lang w:val="en-GB" w:eastAsia="en-US"/>
    </w:rPr>
  </w:style>
  <w:style w:type="paragraph" w:styleId="EnvelopeAddress">
    <w:name w:val="envelope address"/>
    <w:basedOn w:val="Normal"/>
    <w:rsid w:val="00D337A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D337A7"/>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D337A7"/>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D337A7"/>
    <w:rPr>
      <w:rFonts w:ascii="Times New Roman" w:hAnsi="Times New Roman"/>
      <w:i/>
      <w:iCs/>
      <w:lang w:val="en-GB" w:eastAsia="en-US"/>
    </w:rPr>
  </w:style>
  <w:style w:type="paragraph" w:styleId="HTMLPreformatted">
    <w:name w:val="HTML Preformatted"/>
    <w:basedOn w:val="Normal"/>
    <w:link w:val="HTMLPreformattedChar"/>
    <w:rsid w:val="00D337A7"/>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D337A7"/>
    <w:rPr>
      <w:rFonts w:ascii="Courier New" w:hAnsi="Courier New" w:cs="Courier New"/>
      <w:lang w:val="en-GB" w:eastAsia="en-US"/>
    </w:rPr>
  </w:style>
  <w:style w:type="paragraph" w:styleId="Index3">
    <w:name w:val="index 3"/>
    <w:basedOn w:val="Normal"/>
    <w:next w:val="Normal"/>
    <w:rsid w:val="00D337A7"/>
    <w:pPr>
      <w:overflowPunct w:val="0"/>
      <w:autoSpaceDE w:val="0"/>
      <w:autoSpaceDN w:val="0"/>
      <w:adjustRightInd w:val="0"/>
      <w:ind w:left="600" w:hanging="200"/>
      <w:textAlignment w:val="baseline"/>
    </w:pPr>
  </w:style>
  <w:style w:type="paragraph" w:styleId="Index4">
    <w:name w:val="index 4"/>
    <w:basedOn w:val="Normal"/>
    <w:next w:val="Normal"/>
    <w:rsid w:val="00D337A7"/>
    <w:pPr>
      <w:overflowPunct w:val="0"/>
      <w:autoSpaceDE w:val="0"/>
      <w:autoSpaceDN w:val="0"/>
      <w:adjustRightInd w:val="0"/>
      <w:ind w:left="800" w:hanging="200"/>
      <w:textAlignment w:val="baseline"/>
    </w:pPr>
  </w:style>
  <w:style w:type="paragraph" w:styleId="Index5">
    <w:name w:val="index 5"/>
    <w:basedOn w:val="Normal"/>
    <w:next w:val="Normal"/>
    <w:rsid w:val="00D337A7"/>
    <w:pPr>
      <w:overflowPunct w:val="0"/>
      <w:autoSpaceDE w:val="0"/>
      <w:autoSpaceDN w:val="0"/>
      <w:adjustRightInd w:val="0"/>
      <w:ind w:left="1000" w:hanging="200"/>
      <w:textAlignment w:val="baseline"/>
    </w:pPr>
  </w:style>
  <w:style w:type="paragraph" w:styleId="Index6">
    <w:name w:val="index 6"/>
    <w:basedOn w:val="Normal"/>
    <w:next w:val="Normal"/>
    <w:rsid w:val="00D337A7"/>
    <w:pPr>
      <w:overflowPunct w:val="0"/>
      <w:autoSpaceDE w:val="0"/>
      <w:autoSpaceDN w:val="0"/>
      <w:adjustRightInd w:val="0"/>
      <w:ind w:left="1200" w:hanging="200"/>
      <w:textAlignment w:val="baseline"/>
    </w:pPr>
  </w:style>
  <w:style w:type="paragraph" w:styleId="Index7">
    <w:name w:val="index 7"/>
    <w:basedOn w:val="Normal"/>
    <w:next w:val="Normal"/>
    <w:rsid w:val="00D337A7"/>
    <w:pPr>
      <w:overflowPunct w:val="0"/>
      <w:autoSpaceDE w:val="0"/>
      <w:autoSpaceDN w:val="0"/>
      <w:adjustRightInd w:val="0"/>
      <w:ind w:left="1400" w:hanging="200"/>
      <w:textAlignment w:val="baseline"/>
    </w:pPr>
  </w:style>
  <w:style w:type="paragraph" w:styleId="Index8">
    <w:name w:val="index 8"/>
    <w:basedOn w:val="Normal"/>
    <w:next w:val="Normal"/>
    <w:rsid w:val="00D337A7"/>
    <w:pPr>
      <w:overflowPunct w:val="0"/>
      <w:autoSpaceDE w:val="0"/>
      <w:autoSpaceDN w:val="0"/>
      <w:adjustRightInd w:val="0"/>
      <w:ind w:left="1600" w:hanging="200"/>
      <w:textAlignment w:val="baseline"/>
    </w:pPr>
  </w:style>
  <w:style w:type="paragraph" w:styleId="Index9">
    <w:name w:val="index 9"/>
    <w:basedOn w:val="Normal"/>
    <w:next w:val="Normal"/>
    <w:rsid w:val="00D337A7"/>
    <w:pPr>
      <w:overflowPunct w:val="0"/>
      <w:autoSpaceDE w:val="0"/>
      <w:autoSpaceDN w:val="0"/>
      <w:adjustRightInd w:val="0"/>
      <w:ind w:left="1800" w:hanging="200"/>
      <w:textAlignment w:val="baseline"/>
    </w:pPr>
  </w:style>
  <w:style w:type="paragraph" w:styleId="IndexHeading">
    <w:name w:val="index heading"/>
    <w:basedOn w:val="Normal"/>
    <w:next w:val="Index1"/>
    <w:rsid w:val="00D337A7"/>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D337A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D337A7"/>
    <w:rPr>
      <w:rFonts w:ascii="Times New Roman" w:hAnsi="Times New Roman"/>
      <w:i/>
      <w:iCs/>
      <w:color w:val="4472C4"/>
      <w:lang w:val="en-GB" w:eastAsia="en-US"/>
    </w:rPr>
  </w:style>
  <w:style w:type="paragraph" w:styleId="ListContinue">
    <w:name w:val="List Continue"/>
    <w:basedOn w:val="Normal"/>
    <w:rsid w:val="00D337A7"/>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D337A7"/>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D337A7"/>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D337A7"/>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D337A7"/>
    <w:pPr>
      <w:overflowPunct w:val="0"/>
      <w:autoSpaceDE w:val="0"/>
      <w:autoSpaceDN w:val="0"/>
      <w:adjustRightInd w:val="0"/>
      <w:spacing w:after="120"/>
      <w:ind w:left="1800"/>
      <w:contextualSpacing/>
      <w:textAlignment w:val="baseline"/>
    </w:pPr>
  </w:style>
  <w:style w:type="paragraph" w:styleId="ListNumber3">
    <w:name w:val="List Number 3"/>
    <w:basedOn w:val="Normal"/>
    <w:rsid w:val="00D337A7"/>
    <w:pPr>
      <w:numPr>
        <w:numId w:val="45"/>
      </w:numPr>
      <w:overflowPunct w:val="0"/>
      <w:autoSpaceDE w:val="0"/>
      <w:autoSpaceDN w:val="0"/>
      <w:adjustRightInd w:val="0"/>
      <w:contextualSpacing/>
      <w:textAlignment w:val="baseline"/>
    </w:pPr>
  </w:style>
  <w:style w:type="paragraph" w:styleId="ListNumber4">
    <w:name w:val="List Number 4"/>
    <w:basedOn w:val="Normal"/>
    <w:rsid w:val="00D337A7"/>
    <w:pPr>
      <w:numPr>
        <w:numId w:val="46"/>
      </w:numPr>
      <w:overflowPunct w:val="0"/>
      <w:autoSpaceDE w:val="0"/>
      <w:autoSpaceDN w:val="0"/>
      <w:adjustRightInd w:val="0"/>
      <w:contextualSpacing/>
      <w:textAlignment w:val="baseline"/>
    </w:pPr>
  </w:style>
  <w:style w:type="paragraph" w:styleId="ListNumber5">
    <w:name w:val="List Number 5"/>
    <w:basedOn w:val="Normal"/>
    <w:rsid w:val="00D337A7"/>
    <w:pPr>
      <w:numPr>
        <w:numId w:val="47"/>
      </w:numPr>
      <w:overflowPunct w:val="0"/>
      <w:autoSpaceDE w:val="0"/>
      <w:autoSpaceDN w:val="0"/>
      <w:adjustRightInd w:val="0"/>
      <w:contextualSpacing/>
      <w:textAlignment w:val="baseline"/>
    </w:pPr>
  </w:style>
  <w:style w:type="paragraph" w:styleId="ListParagraph">
    <w:name w:val="List Paragraph"/>
    <w:basedOn w:val="Normal"/>
    <w:uiPriority w:val="34"/>
    <w:qFormat/>
    <w:rsid w:val="00D337A7"/>
    <w:pPr>
      <w:overflowPunct w:val="0"/>
      <w:autoSpaceDE w:val="0"/>
      <w:autoSpaceDN w:val="0"/>
      <w:adjustRightInd w:val="0"/>
      <w:ind w:left="720"/>
      <w:textAlignment w:val="baseline"/>
    </w:pPr>
  </w:style>
  <w:style w:type="paragraph" w:styleId="MacroText">
    <w:name w:val="macro"/>
    <w:link w:val="MacroTextChar"/>
    <w:rsid w:val="00D337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D337A7"/>
    <w:rPr>
      <w:rFonts w:ascii="Courier New" w:hAnsi="Courier New" w:cs="Courier New"/>
      <w:lang w:val="en-GB" w:eastAsia="en-US"/>
    </w:rPr>
  </w:style>
  <w:style w:type="paragraph" w:styleId="MessageHeader">
    <w:name w:val="Message Header"/>
    <w:basedOn w:val="Normal"/>
    <w:link w:val="MessageHeaderChar"/>
    <w:rsid w:val="00D337A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D337A7"/>
    <w:rPr>
      <w:rFonts w:ascii="Calibri Light" w:hAnsi="Calibri Light"/>
      <w:sz w:val="24"/>
      <w:szCs w:val="24"/>
      <w:shd w:val="pct20" w:color="auto" w:fill="auto"/>
      <w:lang w:val="en-GB" w:eastAsia="en-US"/>
    </w:rPr>
  </w:style>
  <w:style w:type="paragraph" w:styleId="NoSpacing">
    <w:name w:val="No Spacing"/>
    <w:uiPriority w:val="1"/>
    <w:qFormat/>
    <w:rsid w:val="00D337A7"/>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D337A7"/>
    <w:pPr>
      <w:overflowPunct w:val="0"/>
      <w:autoSpaceDE w:val="0"/>
      <w:autoSpaceDN w:val="0"/>
      <w:adjustRightInd w:val="0"/>
      <w:textAlignment w:val="baseline"/>
    </w:pPr>
    <w:rPr>
      <w:sz w:val="24"/>
      <w:szCs w:val="24"/>
    </w:rPr>
  </w:style>
  <w:style w:type="paragraph" w:styleId="NormalIndent">
    <w:name w:val="Normal Indent"/>
    <w:basedOn w:val="Normal"/>
    <w:rsid w:val="00D337A7"/>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D337A7"/>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D337A7"/>
    <w:rPr>
      <w:rFonts w:ascii="Times New Roman" w:hAnsi="Times New Roman"/>
      <w:lang w:val="en-GB" w:eastAsia="en-US"/>
    </w:rPr>
  </w:style>
  <w:style w:type="paragraph" w:styleId="PlainText">
    <w:name w:val="Plain Text"/>
    <w:basedOn w:val="Normal"/>
    <w:link w:val="PlainTextChar"/>
    <w:rsid w:val="00D337A7"/>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D337A7"/>
    <w:rPr>
      <w:rFonts w:ascii="Courier New" w:hAnsi="Courier New" w:cs="Courier New"/>
      <w:lang w:val="en-GB" w:eastAsia="en-US"/>
    </w:rPr>
  </w:style>
  <w:style w:type="paragraph" w:styleId="Quote">
    <w:name w:val="Quote"/>
    <w:basedOn w:val="Normal"/>
    <w:next w:val="Normal"/>
    <w:link w:val="QuoteChar"/>
    <w:uiPriority w:val="29"/>
    <w:qFormat/>
    <w:rsid w:val="00D337A7"/>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D337A7"/>
    <w:rPr>
      <w:rFonts w:ascii="Times New Roman" w:hAnsi="Times New Roman"/>
      <w:i/>
      <w:iCs/>
      <w:color w:val="404040"/>
      <w:lang w:val="en-GB" w:eastAsia="en-US"/>
    </w:rPr>
  </w:style>
  <w:style w:type="paragraph" w:styleId="Salutation">
    <w:name w:val="Salutation"/>
    <w:basedOn w:val="Normal"/>
    <w:next w:val="Normal"/>
    <w:link w:val="SalutationChar"/>
    <w:rsid w:val="00D337A7"/>
    <w:pPr>
      <w:overflowPunct w:val="0"/>
      <w:autoSpaceDE w:val="0"/>
      <w:autoSpaceDN w:val="0"/>
      <w:adjustRightInd w:val="0"/>
      <w:textAlignment w:val="baseline"/>
    </w:pPr>
  </w:style>
  <w:style w:type="character" w:customStyle="1" w:styleId="SalutationChar">
    <w:name w:val="Salutation Char"/>
    <w:basedOn w:val="DefaultParagraphFont"/>
    <w:link w:val="Salutation"/>
    <w:rsid w:val="00D337A7"/>
    <w:rPr>
      <w:rFonts w:ascii="Times New Roman" w:hAnsi="Times New Roman"/>
      <w:lang w:val="en-GB" w:eastAsia="en-US"/>
    </w:rPr>
  </w:style>
  <w:style w:type="paragraph" w:styleId="Signature">
    <w:name w:val="Signature"/>
    <w:basedOn w:val="Normal"/>
    <w:link w:val="SignatureChar"/>
    <w:rsid w:val="00D337A7"/>
    <w:pPr>
      <w:overflowPunct w:val="0"/>
      <w:autoSpaceDE w:val="0"/>
      <w:autoSpaceDN w:val="0"/>
      <w:adjustRightInd w:val="0"/>
      <w:ind w:left="4320"/>
      <w:textAlignment w:val="baseline"/>
    </w:pPr>
  </w:style>
  <w:style w:type="character" w:customStyle="1" w:styleId="SignatureChar">
    <w:name w:val="Signature Char"/>
    <w:basedOn w:val="DefaultParagraphFont"/>
    <w:link w:val="Signature"/>
    <w:rsid w:val="00D337A7"/>
    <w:rPr>
      <w:rFonts w:ascii="Times New Roman" w:hAnsi="Times New Roman"/>
      <w:lang w:val="en-GB" w:eastAsia="en-US"/>
    </w:rPr>
  </w:style>
  <w:style w:type="paragraph" w:styleId="Subtitle">
    <w:name w:val="Subtitle"/>
    <w:basedOn w:val="Normal"/>
    <w:next w:val="Normal"/>
    <w:link w:val="SubtitleChar"/>
    <w:qFormat/>
    <w:rsid w:val="00D337A7"/>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D337A7"/>
    <w:rPr>
      <w:rFonts w:ascii="Calibri Light" w:hAnsi="Calibri Light"/>
      <w:sz w:val="24"/>
      <w:szCs w:val="24"/>
      <w:lang w:val="en-GB" w:eastAsia="en-US"/>
    </w:rPr>
  </w:style>
  <w:style w:type="paragraph" w:styleId="TableofAuthorities">
    <w:name w:val="table of authorities"/>
    <w:basedOn w:val="Normal"/>
    <w:next w:val="Normal"/>
    <w:rsid w:val="00D337A7"/>
    <w:pPr>
      <w:overflowPunct w:val="0"/>
      <w:autoSpaceDE w:val="0"/>
      <w:autoSpaceDN w:val="0"/>
      <w:adjustRightInd w:val="0"/>
      <w:ind w:left="200" w:hanging="200"/>
      <w:textAlignment w:val="baseline"/>
    </w:pPr>
  </w:style>
  <w:style w:type="paragraph" w:styleId="TableofFigures">
    <w:name w:val="table of figures"/>
    <w:basedOn w:val="Normal"/>
    <w:next w:val="Normal"/>
    <w:rsid w:val="00D337A7"/>
    <w:pPr>
      <w:overflowPunct w:val="0"/>
      <w:autoSpaceDE w:val="0"/>
      <w:autoSpaceDN w:val="0"/>
      <w:adjustRightInd w:val="0"/>
      <w:textAlignment w:val="baseline"/>
    </w:pPr>
  </w:style>
  <w:style w:type="paragraph" w:styleId="Title">
    <w:name w:val="Title"/>
    <w:basedOn w:val="Normal"/>
    <w:next w:val="Normal"/>
    <w:link w:val="TitleChar"/>
    <w:qFormat/>
    <w:rsid w:val="00D337A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D337A7"/>
    <w:rPr>
      <w:rFonts w:ascii="Calibri Light" w:hAnsi="Calibri Light"/>
      <w:b/>
      <w:bCs/>
      <w:kern w:val="28"/>
      <w:sz w:val="32"/>
      <w:szCs w:val="32"/>
      <w:lang w:val="en-GB" w:eastAsia="en-US"/>
    </w:rPr>
  </w:style>
  <w:style w:type="paragraph" w:styleId="TOAHeading">
    <w:name w:val="toa heading"/>
    <w:basedOn w:val="Normal"/>
    <w:next w:val="Normal"/>
    <w:rsid w:val="00D337A7"/>
    <w:pPr>
      <w:overflowPunct w:val="0"/>
      <w:autoSpaceDE w:val="0"/>
      <w:autoSpaceDN w:val="0"/>
      <w:adjustRightInd w:val="0"/>
      <w:spacing w:before="120"/>
      <w:textAlignment w:val="baseline"/>
    </w:pPr>
    <w:rPr>
      <w:rFonts w:ascii="Calibri Light" w:hAnsi="Calibri Light"/>
      <w:b/>
      <w:bCs/>
      <w:sz w:val="24"/>
      <w:szCs w:val="24"/>
    </w:rPr>
  </w:style>
  <w:style w:type="character" w:customStyle="1" w:styleId="B1Char2">
    <w:name w:val="B1 Char2"/>
    <w:rsid w:val="00D337A7"/>
    <w:rPr>
      <w:rFonts w:ascii="Times New Roman" w:hAnsi="Times New Roman"/>
      <w:lang w:val="en-GB" w:eastAsia="en-US"/>
    </w:rPr>
  </w:style>
  <w:style w:type="character" w:customStyle="1" w:styleId="NOChar2">
    <w:name w:val="NO Char2"/>
    <w:locked/>
    <w:rsid w:val="00D337A7"/>
    <w:rPr>
      <w:rFonts w:ascii="Times New Roman" w:hAnsi="Times New Roman"/>
      <w:lang w:val="en-GB" w:eastAsia="en-US"/>
    </w:rPr>
  </w:style>
  <w:style w:type="character" w:customStyle="1" w:styleId="THChar">
    <w:name w:val="TH Char"/>
    <w:locked/>
    <w:rsid w:val="00D337A7"/>
    <w:rPr>
      <w:rFonts w:ascii="Arial" w:hAnsi="Arial"/>
      <w:b/>
      <w:lang w:val="en-GB" w:eastAsia="en-US"/>
    </w:rPr>
  </w:style>
  <w:style w:type="paragraph" w:styleId="Revision">
    <w:name w:val="Revision"/>
    <w:hidden/>
    <w:uiPriority w:val="99"/>
    <w:semiHidden/>
    <w:rsid w:val="0076535B"/>
    <w:rPr>
      <w:rFonts w:ascii="Times New Roman" w:hAnsi="Times New Roman"/>
      <w:lang w:val="en-GB" w:eastAsia="en-US"/>
    </w:rPr>
  </w:style>
  <w:style w:type="character" w:customStyle="1" w:styleId="CRCoverPageZchn">
    <w:name w:val="CR Cover Page Zchn"/>
    <w:link w:val="CRCoverPage"/>
    <w:locked/>
    <w:rsid w:val="00B00FD4"/>
    <w:rPr>
      <w:rFonts w:ascii="Arial" w:hAnsi="Arial"/>
      <w:lang w:val="en-GB" w:eastAsia="en-US"/>
    </w:rPr>
  </w:style>
  <w:style w:type="character" w:customStyle="1" w:styleId="Heading6Char">
    <w:name w:val="Heading 6 Char"/>
    <w:basedOn w:val="DefaultParagraphFont"/>
    <w:link w:val="Heading6"/>
    <w:rsid w:val="00FB7B11"/>
    <w:rPr>
      <w:rFonts w:ascii="Arial" w:hAnsi="Arial"/>
      <w:lang w:val="en-GB" w:eastAsia="en-US"/>
    </w:rPr>
  </w:style>
  <w:style w:type="character" w:customStyle="1" w:styleId="Heading7Char">
    <w:name w:val="Heading 7 Char"/>
    <w:basedOn w:val="DefaultParagraphFont"/>
    <w:link w:val="Heading7"/>
    <w:rsid w:val="00FB7B11"/>
    <w:rPr>
      <w:rFonts w:ascii="Arial" w:hAnsi="Arial"/>
      <w:lang w:val="en-GB" w:eastAsia="en-US"/>
    </w:rPr>
  </w:style>
  <w:style w:type="character" w:customStyle="1" w:styleId="Heading8Char">
    <w:name w:val="Heading 8 Char"/>
    <w:basedOn w:val="DefaultParagraphFont"/>
    <w:link w:val="Heading8"/>
    <w:rsid w:val="00FB7B11"/>
    <w:rPr>
      <w:rFonts w:ascii="Arial" w:hAnsi="Arial"/>
      <w:sz w:val="36"/>
      <w:lang w:val="en-GB" w:eastAsia="en-US"/>
    </w:rPr>
  </w:style>
  <w:style w:type="character" w:customStyle="1" w:styleId="Heading9Char">
    <w:name w:val="Heading 9 Char"/>
    <w:basedOn w:val="DefaultParagraphFont"/>
    <w:link w:val="Heading9"/>
    <w:rsid w:val="00FB7B11"/>
    <w:rPr>
      <w:rFonts w:ascii="Arial" w:hAnsi="Arial"/>
      <w:sz w:val="36"/>
      <w:lang w:val="en-GB" w:eastAsia="en-US"/>
    </w:rPr>
  </w:style>
  <w:style w:type="character" w:customStyle="1" w:styleId="HeaderChar">
    <w:name w:val="Header Char"/>
    <w:basedOn w:val="DefaultParagraphFont"/>
    <w:link w:val="Header"/>
    <w:rsid w:val="00FB7B11"/>
    <w:rPr>
      <w:rFonts w:ascii="Arial" w:hAnsi="Arial"/>
      <w:b/>
      <w:noProof/>
      <w:sz w:val="18"/>
      <w:lang w:val="en-GB" w:eastAsia="en-US"/>
    </w:rPr>
  </w:style>
  <w:style w:type="paragraph" w:styleId="Bibliography">
    <w:name w:val="Bibliography"/>
    <w:basedOn w:val="Normal"/>
    <w:next w:val="Normal"/>
    <w:uiPriority w:val="37"/>
    <w:semiHidden/>
    <w:unhideWhenUsed/>
    <w:rsid w:val="00FB7B11"/>
    <w:pPr>
      <w:overflowPunct w:val="0"/>
      <w:autoSpaceDE w:val="0"/>
      <w:autoSpaceDN w:val="0"/>
      <w:adjustRightInd w:val="0"/>
      <w:textAlignment w:val="baseline"/>
    </w:pPr>
  </w:style>
  <w:style w:type="paragraph" w:styleId="TOCHeading">
    <w:name w:val="TOC Heading"/>
    <w:basedOn w:val="Heading1"/>
    <w:next w:val="Normal"/>
    <w:uiPriority w:val="39"/>
    <w:semiHidden/>
    <w:unhideWhenUsed/>
    <w:qFormat/>
    <w:rsid w:val="00FB7B1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TableGrid">
    <w:name w:val="Table Grid"/>
    <w:basedOn w:val="TableNormal"/>
    <w:rsid w:val="00FB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C3502D-6647-47AF-9EA1-1381F902C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26</Pages>
  <Words>11830</Words>
  <Characters>67433</Characters>
  <Application>Microsoft Office Word</Application>
  <DocSecurity>0</DocSecurity>
  <Lines>561</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PeratonLabs-DL</cp:lastModifiedBy>
  <cp:revision>3</cp:revision>
  <cp:lastPrinted>1900-01-01T06:00:00Z</cp:lastPrinted>
  <dcterms:created xsi:type="dcterms:W3CDTF">2024-02-28T06:54:00Z</dcterms:created>
  <dcterms:modified xsi:type="dcterms:W3CDTF">2024-02-28T06:54:00Z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